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B1547" w14:textId="7066314A"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E55E06">
        <w:rPr>
          <w:b/>
          <w:i/>
          <w:noProof/>
          <w:sz w:val="28"/>
        </w:rPr>
        <w:t>0543</w:t>
      </w:r>
      <w:r w:rsidR="009B57BA" w:rsidRPr="009B57BA">
        <w:rPr>
          <w:rFonts w:hint="eastAsia"/>
          <w:b/>
          <w:i/>
          <w:noProof/>
          <w:sz w:val="28"/>
          <w:highlight w:val="yellow"/>
          <w:lang w:eastAsia="zh-CN"/>
        </w:rPr>
        <w:t>r</w:t>
      </w:r>
      <w:r w:rsidR="009B57BA" w:rsidRPr="009B57BA">
        <w:rPr>
          <w:b/>
          <w:i/>
          <w:noProof/>
          <w:sz w:val="28"/>
          <w:highlight w:val="yellow"/>
        </w:rPr>
        <w:t>1</w:t>
      </w:r>
    </w:p>
    <w:p w14:paraId="57EC2766" w14:textId="77777777"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452EED21" w14:textId="77777777" w:rsidTr="00547111">
        <w:tc>
          <w:tcPr>
            <w:tcW w:w="9641" w:type="dxa"/>
            <w:gridSpan w:val="9"/>
            <w:tcBorders>
              <w:left w:val="single" w:sz="4" w:space="0" w:color="auto"/>
              <w:right w:val="single" w:sz="4" w:space="0" w:color="auto"/>
            </w:tcBorders>
          </w:tcPr>
          <w:p w14:paraId="5F1F0C7C"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D6B7823" w14:textId="77777777" w:rsidTr="00547111">
        <w:tc>
          <w:tcPr>
            <w:tcW w:w="9641" w:type="dxa"/>
            <w:gridSpan w:val="9"/>
            <w:tcBorders>
              <w:left w:val="single" w:sz="4" w:space="0" w:color="auto"/>
              <w:right w:val="single" w:sz="4" w:space="0" w:color="auto"/>
            </w:tcBorders>
          </w:tcPr>
          <w:p w14:paraId="344BDD09" w14:textId="77777777" w:rsidR="001E41F3" w:rsidRPr="004A220A" w:rsidRDefault="001E41F3">
            <w:pPr>
              <w:pStyle w:val="CRCoverPage"/>
              <w:spacing w:after="0"/>
              <w:rPr>
                <w:noProof/>
                <w:sz w:val="8"/>
                <w:szCs w:val="8"/>
              </w:rPr>
            </w:pPr>
          </w:p>
        </w:tc>
      </w:tr>
      <w:tr w:rsidR="001E41F3" w:rsidRPr="004A220A" w14:paraId="5227305D" w14:textId="77777777" w:rsidTr="00547111">
        <w:tc>
          <w:tcPr>
            <w:tcW w:w="142" w:type="dxa"/>
            <w:tcBorders>
              <w:left w:val="single" w:sz="4" w:space="0" w:color="auto"/>
            </w:tcBorders>
          </w:tcPr>
          <w:p w14:paraId="7EECB6B2" w14:textId="77777777" w:rsidR="001E41F3" w:rsidRPr="004A220A" w:rsidRDefault="001E41F3">
            <w:pPr>
              <w:pStyle w:val="CRCoverPage"/>
              <w:spacing w:after="0"/>
              <w:jc w:val="right"/>
              <w:rPr>
                <w:noProof/>
              </w:rPr>
            </w:pPr>
          </w:p>
        </w:tc>
        <w:tc>
          <w:tcPr>
            <w:tcW w:w="1559" w:type="dxa"/>
            <w:shd w:val="pct30" w:color="FFFF00" w:fill="auto"/>
          </w:tcPr>
          <w:p w14:paraId="5A29BEA7" w14:textId="77777777" w:rsidR="001E41F3" w:rsidRPr="004A220A" w:rsidRDefault="00660DC4" w:rsidP="006C1A0F">
            <w:pPr>
              <w:pStyle w:val="CRCoverPage"/>
              <w:spacing w:after="0"/>
              <w:jc w:val="center"/>
              <w:rPr>
                <w:b/>
                <w:noProof/>
                <w:sz w:val="28"/>
              </w:rPr>
            </w:pPr>
            <w:r>
              <w:rPr>
                <w:b/>
                <w:noProof/>
                <w:sz w:val="28"/>
              </w:rPr>
              <w:t>38.5</w:t>
            </w:r>
            <w:r w:rsidR="00F53D49">
              <w:rPr>
                <w:b/>
                <w:noProof/>
                <w:sz w:val="28"/>
              </w:rPr>
              <w:t>23-1</w:t>
            </w:r>
          </w:p>
        </w:tc>
        <w:tc>
          <w:tcPr>
            <w:tcW w:w="709" w:type="dxa"/>
          </w:tcPr>
          <w:p w14:paraId="0E83ED6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6374EFF" w14:textId="46A96C4F" w:rsidR="001E41F3" w:rsidRPr="004A220A" w:rsidRDefault="00E55E06" w:rsidP="003916B4">
            <w:pPr>
              <w:pStyle w:val="CRCoverPage"/>
              <w:spacing w:after="0"/>
              <w:jc w:val="center"/>
              <w:rPr>
                <w:noProof/>
              </w:rPr>
            </w:pPr>
            <w:r>
              <w:rPr>
                <w:b/>
                <w:noProof/>
                <w:sz w:val="28"/>
              </w:rPr>
              <w:t>3484</w:t>
            </w:r>
          </w:p>
        </w:tc>
        <w:tc>
          <w:tcPr>
            <w:tcW w:w="709" w:type="dxa"/>
          </w:tcPr>
          <w:p w14:paraId="42DE90E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F691EDE"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2ED212A6"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C2248A4" w14:textId="77777777"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F53D4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14:paraId="5A49895A" w14:textId="77777777" w:rsidR="001E41F3" w:rsidRPr="004A220A" w:rsidRDefault="001E41F3">
            <w:pPr>
              <w:pStyle w:val="CRCoverPage"/>
              <w:spacing w:after="0"/>
              <w:rPr>
                <w:noProof/>
              </w:rPr>
            </w:pPr>
          </w:p>
        </w:tc>
      </w:tr>
      <w:tr w:rsidR="001E41F3" w:rsidRPr="004A220A" w14:paraId="2E8B4E0C" w14:textId="77777777" w:rsidTr="00547111">
        <w:tc>
          <w:tcPr>
            <w:tcW w:w="9641" w:type="dxa"/>
            <w:gridSpan w:val="9"/>
            <w:tcBorders>
              <w:left w:val="single" w:sz="4" w:space="0" w:color="auto"/>
              <w:right w:val="single" w:sz="4" w:space="0" w:color="auto"/>
            </w:tcBorders>
          </w:tcPr>
          <w:p w14:paraId="4477447D" w14:textId="77777777" w:rsidR="001E41F3" w:rsidRPr="004A220A" w:rsidRDefault="001E41F3">
            <w:pPr>
              <w:pStyle w:val="CRCoverPage"/>
              <w:spacing w:after="0"/>
              <w:rPr>
                <w:noProof/>
              </w:rPr>
            </w:pPr>
          </w:p>
        </w:tc>
      </w:tr>
      <w:tr w:rsidR="001E41F3" w:rsidRPr="004A220A" w14:paraId="2E9FC921" w14:textId="77777777" w:rsidTr="00547111">
        <w:tc>
          <w:tcPr>
            <w:tcW w:w="9641" w:type="dxa"/>
            <w:gridSpan w:val="9"/>
            <w:tcBorders>
              <w:top w:val="single" w:sz="4" w:space="0" w:color="auto"/>
            </w:tcBorders>
          </w:tcPr>
          <w:p w14:paraId="313DE5A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1AB9B391" w14:textId="77777777" w:rsidTr="00547111">
        <w:tc>
          <w:tcPr>
            <w:tcW w:w="9641" w:type="dxa"/>
            <w:gridSpan w:val="9"/>
          </w:tcPr>
          <w:p w14:paraId="42F3B6D4" w14:textId="77777777" w:rsidR="001E41F3" w:rsidRPr="004A220A" w:rsidRDefault="001E41F3">
            <w:pPr>
              <w:pStyle w:val="CRCoverPage"/>
              <w:spacing w:after="0"/>
              <w:rPr>
                <w:noProof/>
                <w:sz w:val="8"/>
                <w:szCs w:val="8"/>
              </w:rPr>
            </w:pPr>
          </w:p>
        </w:tc>
      </w:tr>
    </w:tbl>
    <w:p w14:paraId="612A7F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23518E1" w14:textId="77777777" w:rsidTr="00A7671C">
        <w:tc>
          <w:tcPr>
            <w:tcW w:w="2835" w:type="dxa"/>
          </w:tcPr>
          <w:p w14:paraId="3661396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E32AB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4A220A" w:rsidRDefault="00F25D98" w:rsidP="001E41F3">
            <w:pPr>
              <w:pStyle w:val="CRCoverPage"/>
              <w:spacing w:after="0"/>
              <w:jc w:val="center"/>
              <w:rPr>
                <w:b/>
                <w:caps/>
                <w:noProof/>
                <w:lang w:eastAsia="zh-CN"/>
              </w:rPr>
            </w:pPr>
          </w:p>
        </w:tc>
        <w:tc>
          <w:tcPr>
            <w:tcW w:w="2126" w:type="dxa"/>
          </w:tcPr>
          <w:p w14:paraId="015C7DE9"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4A220A" w:rsidRDefault="00F25D98" w:rsidP="001E41F3">
            <w:pPr>
              <w:pStyle w:val="CRCoverPage"/>
              <w:spacing w:after="0"/>
              <w:jc w:val="center"/>
              <w:rPr>
                <w:b/>
                <w:caps/>
                <w:noProof/>
              </w:rPr>
            </w:pPr>
          </w:p>
        </w:tc>
        <w:tc>
          <w:tcPr>
            <w:tcW w:w="1418" w:type="dxa"/>
            <w:tcBorders>
              <w:left w:val="nil"/>
            </w:tcBorders>
          </w:tcPr>
          <w:p w14:paraId="292388A9"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4A220A" w:rsidRDefault="00F25D98" w:rsidP="001E41F3">
            <w:pPr>
              <w:pStyle w:val="CRCoverPage"/>
              <w:spacing w:after="0"/>
              <w:jc w:val="center"/>
              <w:rPr>
                <w:b/>
                <w:bCs/>
                <w:caps/>
                <w:noProof/>
              </w:rPr>
            </w:pPr>
          </w:p>
        </w:tc>
      </w:tr>
    </w:tbl>
    <w:p w14:paraId="6A082216" w14:textId="77777777"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4A220A" w14:paraId="7B2099B2" w14:textId="77777777" w:rsidTr="009B57BA">
        <w:tc>
          <w:tcPr>
            <w:tcW w:w="9641" w:type="dxa"/>
            <w:gridSpan w:val="11"/>
          </w:tcPr>
          <w:p w14:paraId="5510A897" w14:textId="77777777" w:rsidR="001E41F3" w:rsidRPr="004A220A" w:rsidRDefault="001E41F3">
            <w:pPr>
              <w:pStyle w:val="CRCoverPage"/>
              <w:spacing w:after="0"/>
              <w:rPr>
                <w:noProof/>
                <w:sz w:val="8"/>
                <w:szCs w:val="8"/>
              </w:rPr>
            </w:pPr>
          </w:p>
        </w:tc>
      </w:tr>
      <w:tr w:rsidR="001E41F3" w:rsidRPr="004A220A" w14:paraId="2927E733" w14:textId="77777777" w:rsidTr="009B57BA">
        <w:tc>
          <w:tcPr>
            <w:tcW w:w="2039" w:type="dxa"/>
            <w:tcBorders>
              <w:top w:val="single" w:sz="4" w:space="0" w:color="auto"/>
              <w:left w:val="single" w:sz="4" w:space="0" w:color="auto"/>
            </w:tcBorders>
          </w:tcPr>
          <w:p w14:paraId="2CB530A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3E179124" w14:textId="0E7D1FFB" w:rsidR="001E41F3" w:rsidRPr="004A220A" w:rsidRDefault="008229C7" w:rsidP="002A6414">
            <w:pPr>
              <w:pStyle w:val="CRCoverPage"/>
              <w:spacing w:after="0"/>
              <w:ind w:left="100"/>
              <w:rPr>
                <w:noProof/>
              </w:rPr>
            </w:pPr>
            <w:r w:rsidRPr="008229C7">
              <w:rPr>
                <w:noProof/>
                <w:lang w:eastAsia="zh-CN"/>
              </w:rPr>
              <w:t>Correction to NR SL SIG TC 12.2.8.3 - PC5 RLF</w:t>
            </w:r>
          </w:p>
        </w:tc>
      </w:tr>
      <w:tr w:rsidR="001E41F3" w:rsidRPr="004A220A" w14:paraId="7B2DB290" w14:textId="77777777" w:rsidTr="009B57BA">
        <w:tc>
          <w:tcPr>
            <w:tcW w:w="2039" w:type="dxa"/>
            <w:tcBorders>
              <w:left w:val="single" w:sz="4" w:space="0" w:color="auto"/>
            </w:tcBorders>
          </w:tcPr>
          <w:p w14:paraId="7ADD503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4A220A" w:rsidRDefault="001E41F3">
            <w:pPr>
              <w:pStyle w:val="CRCoverPage"/>
              <w:spacing w:after="0"/>
              <w:rPr>
                <w:noProof/>
                <w:sz w:val="8"/>
                <w:szCs w:val="8"/>
              </w:rPr>
            </w:pPr>
          </w:p>
        </w:tc>
      </w:tr>
      <w:tr w:rsidR="001E41F3" w:rsidRPr="004A220A" w14:paraId="3202189D" w14:textId="77777777" w:rsidTr="009B57BA">
        <w:tc>
          <w:tcPr>
            <w:tcW w:w="2039" w:type="dxa"/>
            <w:tcBorders>
              <w:left w:val="single" w:sz="4" w:space="0" w:color="auto"/>
            </w:tcBorders>
          </w:tcPr>
          <w:p w14:paraId="2328360D"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58AE4E63"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15CEB85" w14:textId="77777777" w:rsidTr="009B57BA">
        <w:tc>
          <w:tcPr>
            <w:tcW w:w="2039" w:type="dxa"/>
            <w:tcBorders>
              <w:left w:val="single" w:sz="4" w:space="0" w:color="auto"/>
            </w:tcBorders>
          </w:tcPr>
          <w:p w14:paraId="1577010D"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1170042D"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C1B6023" w14:textId="77777777" w:rsidTr="009B57BA">
        <w:tc>
          <w:tcPr>
            <w:tcW w:w="2039" w:type="dxa"/>
            <w:tcBorders>
              <w:left w:val="single" w:sz="4" w:space="0" w:color="auto"/>
            </w:tcBorders>
          </w:tcPr>
          <w:p w14:paraId="34C4177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4A220A" w:rsidRDefault="001E41F3">
            <w:pPr>
              <w:pStyle w:val="CRCoverPage"/>
              <w:spacing w:after="0"/>
              <w:rPr>
                <w:noProof/>
                <w:sz w:val="8"/>
                <w:szCs w:val="8"/>
              </w:rPr>
            </w:pPr>
          </w:p>
        </w:tc>
      </w:tr>
      <w:tr w:rsidR="00F77295" w:rsidRPr="004A220A" w14:paraId="1DCAD2AC" w14:textId="77777777" w:rsidTr="009B57BA">
        <w:tc>
          <w:tcPr>
            <w:tcW w:w="2039" w:type="dxa"/>
            <w:tcBorders>
              <w:left w:val="single" w:sz="4" w:space="0" w:color="auto"/>
            </w:tcBorders>
          </w:tcPr>
          <w:p w14:paraId="1143C5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14:paraId="6FE98A3B" w14:textId="16388F7A" w:rsidR="001E41F3" w:rsidRPr="004A220A" w:rsidRDefault="00010DA5" w:rsidP="000D5EEC">
            <w:pPr>
              <w:pStyle w:val="CRCoverPage"/>
              <w:spacing w:after="0"/>
              <w:ind w:left="100"/>
              <w:rPr>
                <w:noProof/>
              </w:rPr>
            </w:pPr>
            <w:r w:rsidRPr="009B57BA">
              <w:rPr>
                <w:noProof/>
                <w:highlight w:val="yellow"/>
              </w:rPr>
              <w:t>5G_V2X_NRSL_eV2XARC-UEConTest</w:t>
            </w:r>
          </w:p>
        </w:tc>
        <w:tc>
          <w:tcPr>
            <w:tcW w:w="104" w:type="dxa"/>
            <w:tcBorders>
              <w:left w:val="nil"/>
            </w:tcBorders>
          </w:tcPr>
          <w:p w14:paraId="6D68F596" w14:textId="77777777" w:rsidR="001E41F3" w:rsidRPr="004A220A" w:rsidRDefault="001E41F3">
            <w:pPr>
              <w:pStyle w:val="CRCoverPage"/>
              <w:spacing w:after="0"/>
              <w:ind w:right="100"/>
              <w:rPr>
                <w:noProof/>
              </w:rPr>
            </w:pPr>
          </w:p>
        </w:tc>
        <w:tc>
          <w:tcPr>
            <w:tcW w:w="1722" w:type="dxa"/>
            <w:gridSpan w:val="3"/>
            <w:tcBorders>
              <w:left w:val="nil"/>
            </w:tcBorders>
          </w:tcPr>
          <w:p w14:paraId="6EA27AF1"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6A536EB4"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14:paraId="7DB76E9D" w14:textId="77777777" w:rsidTr="009B57BA">
        <w:tc>
          <w:tcPr>
            <w:tcW w:w="2039" w:type="dxa"/>
            <w:tcBorders>
              <w:left w:val="single" w:sz="4" w:space="0" w:color="auto"/>
            </w:tcBorders>
          </w:tcPr>
          <w:p w14:paraId="0900DDD0" w14:textId="77777777" w:rsidR="001E41F3" w:rsidRPr="004A220A" w:rsidRDefault="001E41F3">
            <w:pPr>
              <w:pStyle w:val="CRCoverPage"/>
              <w:spacing w:after="0"/>
              <w:rPr>
                <w:b/>
                <w:i/>
                <w:noProof/>
                <w:sz w:val="8"/>
                <w:szCs w:val="8"/>
              </w:rPr>
            </w:pPr>
          </w:p>
        </w:tc>
        <w:tc>
          <w:tcPr>
            <w:tcW w:w="1819" w:type="dxa"/>
            <w:gridSpan w:val="4"/>
          </w:tcPr>
          <w:p w14:paraId="014A396D" w14:textId="77777777" w:rsidR="001E41F3" w:rsidRPr="004A220A" w:rsidRDefault="001E41F3">
            <w:pPr>
              <w:pStyle w:val="CRCoverPage"/>
              <w:spacing w:after="0"/>
              <w:rPr>
                <w:noProof/>
                <w:sz w:val="8"/>
                <w:szCs w:val="8"/>
              </w:rPr>
            </w:pPr>
          </w:p>
        </w:tc>
        <w:tc>
          <w:tcPr>
            <w:tcW w:w="2000" w:type="dxa"/>
            <w:gridSpan w:val="2"/>
          </w:tcPr>
          <w:p w14:paraId="1789BB4E" w14:textId="77777777" w:rsidR="001E41F3" w:rsidRPr="004A220A" w:rsidRDefault="001E41F3">
            <w:pPr>
              <w:pStyle w:val="CRCoverPage"/>
              <w:spacing w:after="0"/>
              <w:rPr>
                <w:noProof/>
                <w:sz w:val="8"/>
                <w:szCs w:val="8"/>
              </w:rPr>
            </w:pPr>
          </w:p>
        </w:tc>
        <w:tc>
          <w:tcPr>
            <w:tcW w:w="1722" w:type="dxa"/>
            <w:gridSpan w:val="3"/>
          </w:tcPr>
          <w:p w14:paraId="19E3555D"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4A220A" w:rsidRDefault="001E41F3">
            <w:pPr>
              <w:pStyle w:val="CRCoverPage"/>
              <w:spacing w:after="0"/>
              <w:rPr>
                <w:noProof/>
                <w:sz w:val="8"/>
                <w:szCs w:val="8"/>
              </w:rPr>
            </w:pPr>
          </w:p>
        </w:tc>
      </w:tr>
      <w:tr w:rsidR="00F77295" w:rsidRPr="004A220A" w14:paraId="3FD9ADBB" w14:textId="77777777" w:rsidTr="009B57BA">
        <w:trPr>
          <w:cantSplit/>
        </w:trPr>
        <w:tc>
          <w:tcPr>
            <w:tcW w:w="2039" w:type="dxa"/>
            <w:tcBorders>
              <w:left w:val="single" w:sz="4" w:space="0" w:color="auto"/>
            </w:tcBorders>
          </w:tcPr>
          <w:p w14:paraId="011B7E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16DCBC1E"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2D299A7A" w14:textId="77777777" w:rsidR="001E41F3" w:rsidRPr="004A220A" w:rsidRDefault="001E41F3">
            <w:pPr>
              <w:pStyle w:val="CRCoverPage"/>
              <w:spacing w:after="0"/>
              <w:rPr>
                <w:noProof/>
              </w:rPr>
            </w:pPr>
          </w:p>
        </w:tc>
        <w:tc>
          <w:tcPr>
            <w:tcW w:w="1722" w:type="dxa"/>
            <w:gridSpan w:val="3"/>
            <w:tcBorders>
              <w:left w:val="nil"/>
            </w:tcBorders>
          </w:tcPr>
          <w:p w14:paraId="3017F58D"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2233FF66"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14:paraId="177BC474" w14:textId="77777777" w:rsidTr="009B57BA">
        <w:tc>
          <w:tcPr>
            <w:tcW w:w="2039" w:type="dxa"/>
            <w:tcBorders>
              <w:left w:val="single" w:sz="4" w:space="0" w:color="auto"/>
              <w:bottom w:val="single" w:sz="4" w:space="0" w:color="auto"/>
            </w:tcBorders>
          </w:tcPr>
          <w:p w14:paraId="1CEAAD93"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82387BF"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761B7C48"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74A56AEF" w14:textId="77777777" w:rsidTr="009B57BA">
        <w:tc>
          <w:tcPr>
            <w:tcW w:w="2039" w:type="dxa"/>
          </w:tcPr>
          <w:p w14:paraId="022C5802" w14:textId="77777777" w:rsidR="001E41F3" w:rsidRPr="004A220A" w:rsidRDefault="001E41F3">
            <w:pPr>
              <w:pStyle w:val="CRCoverPage"/>
              <w:spacing w:after="0"/>
              <w:rPr>
                <w:b/>
                <w:i/>
                <w:noProof/>
                <w:sz w:val="8"/>
                <w:szCs w:val="8"/>
              </w:rPr>
            </w:pPr>
          </w:p>
        </w:tc>
        <w:tc>
          <w:tcPr>
            <w:tcW w:w="7602" w:type="dxa"/>
            <w:gridSpan w:val="10"/>
          </w:tcPr>
          <w:p w14:paraId="7A38EB3D" w14:textId="77777777" w:rsidR="001E41F3" w:rsidRPr="004A220A" w:rsidRDefault="001E41F3">
            <w:pPr>
              <w:pStyle w:val="CRCoverPage"/>
              <w:spacing w:after="0"/>
              <w:rPr>
                <w:noProof/>
                <w:sz w:val="8"/>
                <w:szCs w:val="8"/>
              </w:rPr>
            </w:pPr>
          </w:p>
        </w:tc>
      </w:tr>
      <w:tr w:rsidR="001E41F3" w:rsidRPr="004A220A" w14:paraId="02DFCDA0" w14:textId="77777777" w:rsidTr="009B57BA">
        <w:tc>
          <w:tcPr>
            <w:tcW w:w="2632" w:type="dxa"/>
            <w:gridSpan w:val="2"/>
            <w:tcBorders>
              <w:top w:val="single" w:sz="4" w:space="0" w:color="auto"/>
              <w:left w:val="single" w:sz="4" w:space="0" w:color="auto"/>
            </w:tcBorders>
          </w:tcPr>
          <w:p w14:paraId="090459A0"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06EEF9EA" w14:textId="77777777" w:rsidR="001653DE" w:rsidRDefault="00406FB3" w:rsidP="007D40BC">
            <w:pPr>
              <w:pStyle w:val="CRCoverPage"/>
              <w:spacing w:after="0"/>
              <w:ind w:left="100"/>
              <w:rPr>
                <w:lang w:eastAsia="ja-JP"/>
              </w:rPr>
            </w:pPr>
            <w:r>
              <w:rPr>
                <w:lang w:eastAsia="zh-CN"/>
              </w:rPr>
              <w:t>To fix f</w:t>
            </w:r>
            <w:r w:rsidR="007D40BC">
              <w:rPr>
                <w:lang w:eastAsia="zh-CN"/>
              </w:rPr>
              <w:t xml:space="preserve">ollowing </w:t>
            </w:r>
            <w:r>
              <w:rPr>
                <w:lang w:eastAsia="zh-CN"/>
              </w:rPr>
              <w:t xml:space="preserve">issues </w:t>
            </w:r>
            <w:r w:rsidR="007D40BC">
              <w:rPr>
                <w:lang w:eastAsia="zh-CN"/>
              </w:rPr>
              <w:t>according to comments received:</w:t>
            </w:r>
          </w:p>
          <w:p w14:paraId="7E33E11A" w14:textId="77777777" w:rsidR="00406FB3" w:rsidRDefault="00406FB3" w:rsidP="007D40BC">
            <w:pPr>
              <w:pStyle w:val="CRCoverPage"/>
              <w:numPr>
                <w:ilvl w:val="1"/>
                <w:numId w:val="14"/>
              </w:numPr>
              <w:spacing w:after="0"/>
              <w:rPr>
                <w:lang w:eastAsia="ja-JP"/>
              </w:rPr>
            </w:pPr>
            <w:r>
              <w:rPr>
                <w:rFonts w:hint="eastAsia"/>
                <w:lang w:eastAsia="zh-CN"/>
              </w:rPr>
              <w:t>C</w:t>
            </w:r>
            <w:r>
              <w:rPr>
                <w:lang w:eastAsia="zh-CN"/>
              </w:rPr>
              <w:t>onfiguring cast type in SDAP entity to broadcast.</w:t>
            </w:r>
          </w:p>
          <w:p w14:paraId="113A4117" w14:textId="5DF30B38" w:rsidR="00F57B16" w:rsidRPr="009B4AA7" w:rsidRDefault="00F57B16" w:rsidP="007D40BC">
            <w:pPr>
              <w:pStyle w:val="CRCoverPage"/>
              <w:numPr>
                <w:ilvl w:val="1"/>
                <w:numId w:val="14"/>
              </w:numPr>
              <w:spacing w:after="0"/>
              <w:rPr>
                <w:lang w:eastAsia="ja-JP"/>
              </w:rPr>
            </w:pPr>
            <w:r>
              <w:rPr>
                <w:lang w:eastAsia="ja-JP"/>
              </w:rPr>
              <w:t xml:space="preserve">Adding missed derivation path in </w:t>
            </w:r>
            <w:r w:rsidRPr="00F511A5">
              <w:t xml:space="preserve">Table </w:t>
            </w:r>
            <w:r w:rsidRPr="00F511A5">
              <w:rPr>
                <w:lang w:eastAsia="zh-CN"/>
              </w:rPr>
              <w:t>12.2.3.1</w:t>
            </w:r>
            <w:r w:rsidRPr="00F511A5">
              <w:t>.3.3-10</w:t>
            </w:r>
          </w:p>
        </w:tc>
      </w:tr>
      <w:tr w:rsidR="001E41F3" w:rsidRPr="004A220A" w14:paraId="213EA5F7" w14:textId="77777777" w:rsidTr="009B57BA">
        <w:tc>
          <w:tcPr>
            <w:tcW w:w="2632" w:type="dxa"/>
            <w:gridSpan w:val="2"/>
            <w:tcBorders>
              <w:left w:val="single" w:sz="4" w:space="0" w:color="auto"/>
            </w:tcBorders>
          </w:tcPr>
          <w:p w14:paraId="5EE0246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C0049E" w:rsidRDefault="001E41F3">
            <w:pPr>
              <w:pStyle w:val="CRCoverPage"/>
              <w:spacing w:after="0"/>
              <w:rPr>
                <w:noProof/>
                <w:sz w:val="8"/>
                <w:szCs w:val="8"/>
              </w:rPr>
            </w:pPr>
          </w:p>
        </w:tc>
      </w:tr>
      <w:tr w:rsidR="001E41F3" w:rsidRPr="004A220A" w14:paraId="66D3639C" w14:textId="77777777" w:rsidTr="009B57BA">
        <w:tc>
          <w:tcPr>
            <w:tcW w:w="2632" w:type="dxa"/>
            <w:gridSpan w:val="2"/>
            <w:tcBorders>
              <w:left w:val="single" w:sz="4" w:space="0" w:color="auto"/>
            </w:tcBorders>
          </w:tcPr>
          <w:p w14:paraId="7B71AF05"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53545F28" w14:textId="77777777" w:rsidR="00043DF6" w:rsidRPr="00A31ABC" w:rsidRDefault="00406FB3" w:rsidP="00203FB5">
            <w:pPr>
              <w:pStyle w:val="CRCoverPage"/>
              <w:numPr>
                <w:ilvl w:val="0"/>
                <w:numId w:val="15"/>
              </w:numPr>
              <w:spacing w:after="0"/>
              <w:rPr>
                <w:lang w:eastAsia="ja-JP"/>
              </w:rPr>
            </w:pPr>
            <w:r>
              <w:rPr>
                <w:noProof/>
                <w:lang w:eastAsia="zh-CN"/>
              </w:rPr>
              <w:t>Issues mentioned above are fixed.</w:t>
            </w:r>
          </w:p>
        </w:tc>
      </w:tr>
      <w:tr w:rsidR="001E41F3" w:rsidRPr="004A220A" w14:paraId="25C7B2C3" w14:textId="77777777" w:rsidTr="009B57BA">
        <w:tc>
          <w:tcPr>
            <w:tcW w:w="2632" w:type="dxa"/>
            <w:gridSpan w:val="2"/>
            <w:tcBorders>
              <w:left w:val="single" w:sz="4" w:space="0" w:color="auto"/>
            </w:tcBorders>
          </w:tcPr>
          <w:p w14:paraId="56A14EF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4A220A" w:rsidRDefault="001E41F3">
            <w:pPr>
              <w:pStyle w:val="CRCoverPage"/>
              <w:spacing w:after="0"/>
              <w:rPr>
                <w:noProof/>
                <w:sz w:val="8"/>
                <w:szCs w:val="8"/>
              </w:rPr>
            </w:pPr>
          </w:p>
        </w:tc>
      </w:tr>
      <w:tr w:rsidR="001E41F3" w:rsidRPr="004A220A" w14:paraId="7FF9B582" w14:textId="77777777" w:rsidTr="009B57BA">
        <w:tc>
          <w:tcPr>
            <w:tcW w:w="2632" w:type="dxa"/>
            <w:gridSpan w:val="2"/>
            <w:tcBorders>
              <w:left w:val="single" w:sz="4" w:space="0" w:color="auto"/>
              <w:bottom w:val="single" w:sz="4" w:space="0" w:color="auto"/>
            </w:tcBorders>
          </w:tcPr>
          <w:p w14:paraId="7921AAD8"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77777777" w:rsidR="001E41F3" w:rsidRPr="004A220A" w:rsidRDefault="00406FB3" w:rsidP="00653DEF">
            <w:pPr>
              <w:pStyle w:val="CRCoverPage"/>
              <w:spacing w:after="0"/>
              <w:ind w:left="100"/>
              <w:rPr>
                <w:noProof/>
                <w:lang w:eastAsia="zh-CN"/>
              </w:rPr>
            </w:pPr>
            <w:r>
              <w:rPr>
                <w:noProof/>
                <w:lang w:eastAsia="zh-CN"/>
              </w:rPr>
              <w:t>Test case is incorrect</w:t>
            </w:r>
          </w:p>
        </w:tc>
      </w:tr>
      <w:tr w:rsidR="001E41F3" w:rsidRPr="004A220A" w14:paraId="655EF619" w14:textId="77777777" w:rsidTr="009B57BA">
        <w:tc>
          <w:tcPr>
            <w:tcW w:w="2632" w:type="dxa"/>
            <w:gridSpan w:val="2"/>
          </w:tcPr>
          <w:p w14:paraId="29B54ABE" w14:textId="77777777" w:rsidR="001E41F3" w:rsidRPr="004A220A" w:rsidRDefault="001E41F3">
            <w:pPr>
              <w:pStyle w:val="CRCoverPage"/>
              <w:spacing w:after="0"/>
              <w:rPr>
                <w:b/>
                <w:i/>
                <w:noProof/>
                <w:sz w:val="8"/>
                <w:szCs w:val="8"/>
              </w:rPr>
            </w:pPr>
          </w:p>
        </w:tc>
        <w:tc>
          <w:tcPr>
            <w:tcW w:w="7009" w:type="dxa"/>
            <w:gridSpan w:val="9"/>
          </w:tcPr>
          <w:p w14:paraId="2B012115" w14:textId="77777777" w:rsidR="001E41F3" w:rsidRPr="004A220A" w:rsidRDefault="001E41F3">
            <w:pPr>
              <w:pStyle w:val="CRCoverPage"/>
              <w:spacing w:after="0"/>
              <w:rPr>
                <w:noProof/>
                <w:sz w:val="8"/>
                <w:szCs w:val="8"/>
              </w:rPr>
            </w:pPr>
          </w:p>
        </w:tc>
      </w:tr>
      <w:tr w:rsidR="001E41F3" w:rsidRPr="004A220A" w14:paraId="24D748B6" w14:textId="77777777" w:rsidTr="009B57BA">
        <w:tc>
          <w:tcPr>
            <w:tcW w:w="2632" w:type="dxa"/>
            <w:gridSpan w:val="2"/>
            <w:tcBorders>
              <w:top w:val="single" w:sz="4" w:space="0" w:color="auto"/>
              <w:left w:val="single" w:sz="4" w:space="0" w:color="auto"/>
            </w:tcBorders>
          </w:tcPr>
          <w:p w14:paraId="07140443"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3B1CBF4D" w:rsidR="001E41F3" w:rsidRPr="004A220A" w:rsidRDefault="00406FB3" w:rsidP="00895DFD">
            <w:pPr>
              <w:pStyle w:val="CRCoverPage"/>
              <w:spacing w:after="0"/>
              <w:ind w:left="100"/>
              <w:rPr>
                <w:noProof/>
                <w:lang w:eastAsia="zh-CN"/>
              </w:rPr>
            </w:pPr>
            <w:r>
              <w:rPr>
                <w:noProof/>
                <w:lang w:eastAsia="zh-CN"/>
              </w:rPr>
              <w:t>12.</w:t>
            </w:r>
            <w:r w:rsidR="00186322">
              <w:rPr>
                <w:noProof/>
                <w:lang w:eastAsia="zh-CN"/>
              </w:rPr>
              <w:t>2</w:t>
            </w:r>
            <w:r>
              <w:rPr>
                <w:noProof/>
                <w:lang w:eastAsia="zh-CN"/>
              </w:rPr>
              <w:t>.</w:t>
            </w:r>
            <w:r w:rsidR="008229C7">
              <w:rPr>
                <w:noProof/>
                <w:lang w:eastAsia="zh-CN"/>
              </w:rPr>
              <w:t>8.3</w:t>
            </w:r>
          </w:p>
        </w:tc>
      </w:tr>
      <w:tr w:rsidR="001E41F3" w:rsidRPr="004A220A" w14:paraId="2BAF62E9" w14:textId="77777777" w:rsidTr="009B57BA">
        <w:tc>
          <w:tcPr>
            <w:tcW w:w="2632" w:type="dxa"/>
            <w:gridSpan w:val="2"/>
            <w:tcBorders>
              <w:left w:val="single" w:sz="4" w:space="0" w:color="auto"/>
            </w:tcBorders>
          </w:tcPr>
          <w:p w14:paraId="720D324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4A220A" w:rsidRDefault="001E41F3">
            <w:pPr>
              <w:pStyle w:val="CRCoverPage"/>
              <w:spacing w:after="0"/>
              <w:rPr>
                <w:noProof/>
                <w:sz w:val="8"/>
                <w:szCs w:val="8"/>
              </w:rPr>
            </w:pPr>
          </w:p>
        </w:tc>
      </w:tr>
      <w:tr w:rsidR="00F77295" w:rsidRPr="004A220A" w14:paraId="0D55516F" w14:textId="77777777" w:rsidTr="009B57BA">
        <w:tc>
          <w:tcPr>
            <w:tcW w:w="2632" w:type="dxa"/>
            <w:gridSpan w:val="2"/>
            <w:tcBorders>
              <w:left w:val="single" w:sz="4" w:space="0" w:color="auto"/>
            </w:tcBorders>
          </w:tcPr>
          <w:p w14:paraId="027260BC" w14:textId="77777777"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F5F711B"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4A220A" w:rsidRDefault="001E41F3">
            <w:pPr>
              <w:pStyle w:val="CRCoverPage"/>
              <w:spacing w:after="0"/>
              <w:ind w:left="99"/>
              <w:rPr>
                <w:noProof/>
              </w:rPr>
            </w:pPr>
          </w:p>
        </w:tc>
      </w:tr>
      <w:tr w:rsidR="00F77295" w:rsidRPr="004A220A" w14:paraId="64B4A1BA" w14:textId="77777777" w:rsidTr="009B57BA">
        <w:tc>
          <w:tcPr>
            <w:tcW w:w="2632" w:type="dxa"/>
            <w:gridSpan w:val="2"/>
            <w:tcBorders>
              <w:left w:val="single" w:sz="4" w:space="0" w:color="auto"/>
            </w:tcBorders>
          </w:tcPr>
          <w:p w14:paraId="1D21B53E" w14:textId="77777777"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1E087CE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6AC8D46"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BA19130" w14:textId="77777777" w:rsidTr="009B57BA">
        <w:tc>
          <w:tcPr>
            <w:tcW w:w="2632" w:type="dxa"/>
            <w:gridSpan w:val="2"/>
            <w:tcBorders>
              <w:left w:val="single" w:sz="4" w:space="0" w:color="auto"/>
            </w:tcBorders>
          </w:tcPr>
          <w:p w14:paraId="00AD3A9C" w14:textId="77777777"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14:paraId="294DEA82"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4A220A" w:rsidRDefault="00406FB3">
            <w:pPr>
              <w:pStyle w:val="CRCoverPage"/>
              <w:spacing w:after="0"/>
              <w:ind w:left="99"/>
              <w:rPr>
                <w:noProof/>
                <w:lang w:eastAsia="zh-CN"/>
              </w:rPr>
            </w:pPr>
            <w:r w:rsidRPr="004A220A">
              <w:rPr>
                <w:noProof/>
              </w:rPr>
              <w:t>TS/TR ... CR ...</w:t>
            </w:r>
          </w:p>
        </w:tc>
      </w:tr>
      <w:tr w:rsidR="00F77295" w:rsidRPr="004A220A" w14:paraId="3AA4EAF2" w14:textId="77777777" w:rsidTr="009B57BA">
        <w:tc>
          <w:tcPr>
            <w:tcW w:w="2632" w:type="dxa"/>
            <w:gridSpan w:val="2"/>
            <w:tcBorders>
              <w:left w:val="single" w:sz="4" w:space="0" w:color="auto"/>
            </w:tcBorders>
          </w:tcPr>
          <w:p w14:paraId="104BC847"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3D6C6539"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54885AB" w14:textId="77777777" w:rsidTr="009B57BA">
        <w:tc>
          <w:tcPr>
            <w:tcW w:w="2632" w:type="dxa"/>
            <w:gridSpan w:val="2"/>
            <w:tcBorders>
              <w:left w:val="single" w:sz="4" w:space="0" w:color="auto"/>
            </w:tcBorders>
          </w:tcPr>
          <w:p w14:paraId="63D6199C"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4A220A" w:rsidRDefault="001E41F3">
            <w:pPr>
              <w:pStyle w:val="CRCoverPage"/>
              <w:spacing w:after="0"/>
              <w:rPr>
                <w:noProof/>
              </w:rPr>
            </w:pPr>
          </w:p>
        </w:tc>
      </w:tr>
      <w:tr w:rsidR="001E41F3" w:rsidRPr="004A220A" w14:paraId="623ACE94" w14:textId="77777777" w:rsidTr="009B57BA">
        <w:tc>
          <w:tcPr>
            <w:tcW w:w="2632" w:type="dxa"/>
            <w:gridSpan w:val="2"/>
            <w:tcBorders>
              <w:left w:val="single" w:sz="4" w:space="0" w:color="auto"/>
              <w:bottom w:val="single" w:sz="4" w:space="0" w:color="auto"/>
            </w:tcBorders>
          </w:tcPr>
          <w:p w14:paraId="7A3CEE2C"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7777777" w:rsidR="001E41F3" w:rsidRPr="002C496F" w:rsidRDefault="001E41F3">
            <w:pPr>
              <w:pStyle w:val="CRCoverPage"/>
              <w:spacing w:after="0"/>
              <w:ind w:left="100"/>
              <w:rPr>
                <w:b/>
                <w:noProof/>
                <w:lang w:eastAsia="zh-CN"/>
              </w:rPr>
            </w:pPr>
          </w:p>
        </w:tc>
      </w:tr>
      <w:tr w:rsidR="008863B9" w:rsidRPr="004A220A" w14:paraId="0B908059" w14:textId="77777777" w:rsidTr="009B57BA">
        <w:tc>
          <w:tcPr>
            <w:tcW w:w="2632" w:type="dxa"/>
            <w:gridSpan w:val="2"/>
            <w:tcBorders>
              <w:top w:val="single" w:sz="4" w:space="0" w:color="auto"/>
              <w:bottom w:val="single" w:sz="4" w:space="0" w:color="auto"/>
            </w:tcBorders>
          </w:tcPr>
          <w:p w14:paraId="0513EB78"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4A220A" w:rsidRDefault="008863B9">
            <w:pPr>
              <w:pStyle w:val="CRCoverPage"/>
              <w:spacing w:after="0"/>
              <w:ind w:left="100"/>
              <w:rPr>
                <w:noProof/>
                <w:sz w:val="8"/>
                <w:szCs w:val="8"/>
              </w:rPr>
            </w:pPr>
          </w:p>
        </w:tc>
      </w:tr>
      <w:tr w:rsidR="008863B9" w:rsidRPr="004A220A" w14:paraId="73BE4B30" w14:textId="77777777" w:rsidTr="009B57BA">
        <w:tc>
          <w:tcPr>
            <w:tcW w:w="2632" w:type="dxa"/>
            <w:gridSpan w:val="2"/>
            <w:tcBorders>
              <w:top w:val="single" w:sz="4" w:space="0" w:color="auto"/>
              <w:left w:val="single" w:sz="4" w:space="0" w:color="auto"/>
              <w:bottom w:val="single" w:sz="4" w:space="0" w:color="auto"/>
            </w:tcBorders>
          </w:tcPr>
          <w:p w14:paraId="41989D24"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50FEA99F" w14:textId="77777777" w:rsidR="00C71FE8" w:rsidRDefault="009B57BA" w:rsidP="00FF4485">
            <w:pPr>
              <w:pStyle w:val="CRCoverPage"/>
              <w:spacing w:after="0"/>
              <w:rPr>
                <w:b/>
                <w:noProof/>
                <w:lang w:eastAsia="zh-CN"/>
              </w:rPr>
            </w:pPr>
            <w:r w:rsidRPr="009B57BA">
              <w:rPr>
                <w:rFonts w:hint="eastAsia"/>
                <w:b/>
                <w:noProof/>
                <w:highlight w:val="yellow"/>
                <w:lang w:eastAsia="zh-CN"/>
              </w:rPr>
              <w:t>1</w:t>
            </w:r>
            <w:r w:rsidRPr="009B57BA">
              <w:rPr>
                <w:b/>
                <w:noProof/>
                <w:highlight w:val="yellow"/>
                <w:vertAlign w:val="superscript"/>
                <w:lang w:eastAsia="zh-CN"/>
              </w:rPr>
              <w:t>st</w:t>
            </w:r>
            <w:r w:rsidRPr="009B57BA">
              <w:rPr>
                <w:b/>
                <w:noProof/>
                <w:highlight w:val="yellow"/>
                <w:lang w:eastAsia="zh-CN"/>
              </w:rPr>
              <w:t xml:space="preserve"> revision:</w:t>
            </w:r>
          </w:p>
          <w:p w14:paraId="16D13A82" w14:textId="1237F8DA" w:rsidR="009B57BA" w:rsidRPr="009B57BA" w:rsidRDefault="009B57BA" w:rsidP="00FF4485">
            <w:pPr>
              <w:pStyle w:val="CRCoverPage"/>
              <w:spacing w:after="0"/>
              <w:rPr>
                <w:rFonts w:hint="eastAsia"/>
                <w:noProof/>
                <w:lang w:eastAsia="zh-CN"/>
              </w:rPr>
            </w:pPr>
            <w:r w:rsidRPr="009B57BA">
              <w:rPr>
                <w:rFonts w:hint="eastAsia"/>
                <w:noProof/>
                <w:lang w:eastAsia="zh-CN"/>
              </w:rPr>
              <w:t>T</w:t>
            </w:r>
            <w:r w:rsidRPr="009B57BA">
              <w:rPr>
                <w:noProof/>
                <w:lang w:eastAsia="zh-CN"/>
              </w:rPr>
              <w:t>o fix wrong WIC on coversheet</w:t>
            </w:r>
          </w:p>
        </w:tc>
      </w:tr>
    </w:tbl>
    <w:p w14:paraId="665778F4" w14:textId="77777777" w:rsidR="001E41F3" w:rsidRDefault="001E41F3">
      <w:pPr>
        <w:pStyle w:val="CRCoverPage"/>
        <w:spacing w:after="0"/>
        <w:rPr>
          <w:noProof/>
          <w:sz w:val="8"/>
          <w:szCs w:val="8"/>
        </w:rPr>
      </w:pPr>
    </w:p>
    <w:p w14:paraId="44C827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4D8EBB3E" w14:textId="0501A6D0"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14:paraId="5F9D769A" w14:textId="77777777" w:rsidR="00941CD1" w:rsidRPr="00941CD1" w:rsidRDefault="00941CD1" w:rsidP="00941C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41CD1">
        <w:rPr>
          <w:rFonts w:ascii="Arial" w:eastAsia="Times New Roman" w:hAnsi="Arial"/>
          <w:sz w:val="24"/>
          <w:lang w:eastAsia="en-GB"/>
        </w:rPr>
        <w:t>12.2.8.3</w:t>
      </w:r>
      <w:r w:rsidRPr="00941CD1">
        <w:rPr>
          <w:rFonts w:ascii="Arial" w:eastAsia="Times New Roman" w:hAnsi="Arial"/>
          <w:sz w:val="24"/>
          <w:lang w:eastAsia="en-GB"/>
        </w:rPr>
        <w:tab/>
        <w:t xml:space="preserve">Inter-carrier concurrent operation / </w:t>
      </w:r>
      <w:proofErr w:type="spellStart"/>
      <w:r w:rsidRPr="00941CD1">
        <w:rPr>
          <w:rFonts w:ascii="Arial" w:eastAsia="Times New Roman" w:hAnsi="Arial"/>
          <w:sz w:val="24"/>
          <w:lang w:eastAsia="en-GB"/>
        </w:rPr>
        <w:t>Sidelink</w:t>
      </w:r>
      <w:proofErr w:type="spellEnd"/>
      <w:r w:rsidRPr="00941CD1">
        <w:rPr>
          <w:rFonts w:ascii="Arial" w:eastAsia="Times New Roman" w:hAnsi="Arial"/>
          <w:sz w:val="24"/>
          <w:lang w:eastAsia="en-GB"/>
        </w:rPr>
        <w:t xml:space="preserve"> failure / </w:t>
      </w:r>
      <w:proofErr w:type="spellStart"/>
      <w:r w:rsidRPr="00941CD1">
        <w:rPr>
          <w:rFonts w:ascii="Arial" w:eastAsia="Times New Roman" w:hAnsi="Arial"/>
          <w:sz w:val="24"/>
          <w:lang w:eastAsia="en-GB"/>
        </w:rPr>
        <w:t>Sidelink</w:t>
      </w:r>
      <w:proofErr w:type="spellEnd"/>
      <w:r w:rsidRPr="00941CD1">
        <w:rPr>
          <w:rFonts w:ascii="Arial" w:eastAsia="Times New Roman" w:hAnsi="Arial"/>
          <w:sz w:val="24"/>
          <w:lang w:eastAsia="en-GB"/>
        </w:rPr>
        <w:t xml:space="preserve"> radio link failure / transmission side</w:t>
      </w:r>
    </w:p>
    <w:p w14:paraId="36DBCA5D"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41CD1">
        <w:rPr>
          <w:rFonts w:ascii="Arial" w:eastAsia="Times New Roman" w:hAnsi="Arial"/>
          <w:lang w:eastAsia="zh-CN"/>
        </w:rPr>
        <w:t>12.2.8.3</w:t>
      </w:r>
      <w:r w:rsidRPr="00941CD1">
        <w:rPr>
          <w:rFonts w:ascii="Arial" w:eastAsia="Times New Roman" w:hAnsi="Arial"/>
          <w:lang w:eastAsia="en-GB"/>
        </w:rPr>
        <w:t>.1</w:t>
      </w:r>
      <w:r w:rsidRPr="00941CD1">
        <w:rPr>
          <w:rFonts w:ascii="Arial" w:eastAsia="Times New Roman" w:hAnsi="Arial"/>
          <w:lang w:eastAsia="en-GB"/>
        </w:rPr>
        <w:tab/>
        <w:t>Test Purpose (TP)</w:t>
      </w:r>
    </w:p>
    <w:p w14:paraId="28EF1226"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41CD1">
        <w:rPr>
          <w:rFonts w:ascii="Arial" w:eastAsia="Times New Roman" w:hAnsi="Arial"/>
          <w:lang w:eastAsia="en-GB"/>
        </w:rPr>
        <w:t>(1)</w:t>
      </w:r>
    </w:p>
    <w:p w14:paraId="769816C4"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b/>
          <w:sz w:val="16"/>
          <w:lang w:eastAsia="en-GB"/>
        </w:rPr>
        <w:t>with</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UE</w:t>
      </w:r>
      <w:proofErr w:type="gramEnd"/>
      <w:r w:rsidRPr="00941CD1">
        <w:rPr>
          <w:rFonts w:ascii="Courier New" w:eastAsia="Times New Roman" w:hAnsi="Courier New"/>
          <w:sz w:val="16"/>
          <w:lang w:eastAsia="zh-CN"/>
        </w:rPr>
        <w:t xml:space="preserve"> is in connected state. UE has established PC5 RRC connection with peer UE on unicast </w:t>
      </w:r>
      <w:proofErr w:type="spellStart"/>
      <w:r w:rsidRPr="00941CD1">
        <w:rPr>
          <w:rFonts w:ascii="Courier New" w:eastAsia="Times New Roman" w:hAnsi="Courier New"/>
          <w:sz w:val="16"/>
          <w:lang w:eastAsia="zh-CN"/>
        </w:rPr>
        <w:t>sidelink</w:t>
      </w:r>
      <w:proofErr w:type="spellEnd"/>
      <w:r w:rsidRPr="00941CD1">
        <w:rPr>
          <w:rFonts w:ascii="Courier New" w:eastAsia="Times New Roman" w:hAnsi="Courier New"/>
          <w:sz w:val="16"/>
          <w:lang w:eastAsia="zh-CN"/>
        </w:rPr>
        <w:t xml:space="preserve"> and has sent an </w:t>
      </w:r>
      <w:proofErr w:type="spellStart"/>
      <w:r w:rsidRPr="00941CD1">
        <w:rPr>
          <w:rFonts w:ascii="Courier New" w:eastAsia="Times New Roman" w:hAnsi="Courier New"/>
          <w:sz w:val="16"/>
          <w:lang w:eastAsia="zh-CN"/>
        </w:rPr>
        <w:t>RRCReconfigurationSidelink</w:t>
      </w:r>
      <w:proofErr w:type="spellEnd"/>
      <w:r w:rsidRPr="00941CD1">
        <w:rPr>
          <w:rFonts w:ascii="Courier New" w:eastAsia="Times New Roman" w:hAnsi="Courier New"/>
          <w:sz w:val="16"/>
          <w:lang w:eastAsia="zh-CN"/>
        </w:rPr>
        <w:t xml:space="preserve"> message to peer </w:t>
      </w:r>
      <w:proofErr w:type="gramStart"/>
      <w:r w:rsidRPr="00941CD1">
        <w:rPr>
          <w:rFonts w:ascii="Courier New" w:eastAsia="Times New Roman" w:hAnsi="Courier New"/>
          <w:sz w:val="16"/>
          <w:lang w:eastAsia="zh-CN"/>
        </w:rPr>
        <w:t>UE</w:t>
      </w:r>
      <w:r w:rsidRPr="00941CD1">
        <w:rPr>
          <w:rFonts w:ascii="Courier New" w:eastAsia="Times New Roman" w:hAnsi="Courier New"/>
          <w:sz w:val="16"/>
          <w:lang w:eastAsia="en-GB"/>
        </w:rPr>
        <w:t xml:space="preserve"> }</w:t>
      </w:r>
      <w:proofErr w:type="gramEnd"/>
    </w:p>
    <w:p w14:paraId="43AE4AAC"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b/>
          <w:sz w:val="16"/>
          <w:lang w:eastAsia="en-GB"/>
        </w:rPr>
        <w:t>ensure that</w:t>
      </w:r>
      <w:r w:rsidRPr="00941CD1">
        <w:rPr>
          <w:rFonts w:ascii="Courier New" w:eastAsia="Times New Roman" w:hAnsi="Courier New"/>
          <w:sz w:val="16"/>
          <w:lang w:eastAsia="en-GB"/>
        </w:rPr>
        <w:t xml:space="preserve"> {</w:t>
      </w:r>
    </w:p>
    <w:p w14:paraId="107390DD"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r w:rsidRPr="00941CD1">
        <w:rPr>
          <w:rFonts w:ascii="Courier New" w:eastAsia="Times New Roman" w:hAnsi="Courier New"/>
          <w:b/>
          <w:sz w:val="16"/>
          <w:lang w:eastAsia="en-GB"/>
        </w:rPr>
        <w:t>when</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UE</w:t>
      </w:r>
      <w:proofErr w:type="gramEnd"/>
      <w:r w:rsidRPr="00941CD1">
        <w:rPr>
          <w:rFonts w:ascii="Courier New" w:eastAsia="Times New Roman" w:hAnsi="Courier New"/>
          <w:sz w:val="16"/>
          <w:lang w:eastAsia="zh-CN"/>
        </w:rPr>
        <w:t xml:space="preserve"> doesn't receive </w:t>
      </w:r>
      <w:proofErr w:type="spellStart"/>
      <w:r w:rsidRPr="00941CD1">
        <w:rPr>
          <w:rFonts w:ascii="Courier New" w:eastAsia="Times New Roman" w:hAnsi="Courier New"/>
          <w:sz w:val="16"/>
          <w:lang w:eastAsia="zh-CN"/>
        </w:rPr>
        <w:t>RRCReconfigurationCompleteSidelink</w:t>
      </w:r>
      <w:proofErr w:type="spellEnd"/>
      <w:r w:rsidRPr="00941CD1">
        <w:rPr>
          <w:rFonts w:ascii="Courier New" w:eastAsia="Times New Roman" w:hAnsi="Courier New"/>
          <w:sz w:val="16"/>
          <w:lang w:eastAsia="zh-CN"/>
        </w:rPr>
        <w:t xml:space="preserve"> or </w:t>
      </w:r>
      <w:proofErr w:type="spellStart"/>
      <w:r w:rsidRPr="00941CD1">
        <w:rPr>
          <w:rFonts w:ascii="Courier New" w:eastAsia="Times New Roman" w:hAnsi="Courier New"/>
          <w:sz w:val="16"/>
          <w:lang w:eastAsia="zh-CN"/>
        </w:rPr>
        <w:t>RRCReconfigurationFailure</w:t>
      </w:r>
      <w:proofErr w:type="spellEnd"/>
      <w:r w:rsidRPr="00941CD1">
        <w:rPr>
          <w:rFonts w:ascii="Courier New" w:eastAsia="Times New Roman" w:hAnsi="Courier New"/>
          <w:sz w:val="16"/>
          <w:lang w:eastAsia="zh-CN"/>
        </w:rPr>
        <w:t xml:space="preserve"> before T400 expires</w:t>
      </w:r>
      <w:r w:rsidRPr="00941CD1">
        <w:rPr>
          <w:rFonts w:ascii="Courier New" w:eastAsia="Times New Roman" w:hAnsi="Courier New"/>
          <w:sz w:val="16"/>
          <w:lang w:eastAsia="en-GB"/>
        </w:rPr>
        <w:t>. }</w:t>
      </w:r>
    </w:p>
    <w:p w14:paraId="3C8922BC"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r w:rsidRPr="00941CD1">
        <w:rPr>
          <w:rFonts w:ascii="Courier New" w:eastAsia="Times New Roman" w:hAnsi="Courier New"/>
          <w:b/>
          <w:sz w:val="16"/>
          <w:lang w:eastAsia="en-GB"/>
        </w:rPr>
        <w:t>then</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UE</w:t>
      </w:r>
      <w:proofErr w:type="gramEnd"/>
      <w:r w:rsidRPr="00941CD1">
        <w:rPr>
          <w:rFonts w:ascii="Courier New" w:eastAsia="Times New Roman" w:hAnsi="Courier New"/>
          <w:sz w:val="16"/>
          <w:lang w:eastAsia="zh-CN"/>
        </w:rPr>
        <w:t xml:space="preserve"> releases PC5-RRC connection and indicates the release to upper layer and sends a </w:t>
      </w:r>
      <w:proofErr w:type="spellStart"/>
      <w:r w:rsidRPr="00941CD1">
        <w:rPr>
          <w:rFonts w:ascii="Courier New" w:eastAsia="Times New Roman" w:hAnsi="Courier New"/>
          <w:sz w:val="16"/>
          <w:lang w:eastAsia="zh-CN"/>
        </w:rPr>
        <w:t>SidelinkUEInformationNR</w:t>
      </w:r>
      <w:proofErr w:type="spellEnd"/>
      <w:r w:rsidRPr="00941CD1">
        <w:rPr>
          <w:rFonts w:ascii="Courier New" w:eastAsia="Times New Roman" w:hAnsi="Courier New"/>
          <w:sz w:val="16"/>
          <w:lang w:eastAsia="zh-CN"/>
        </w:rPr>
        <w:t xml:space="preserve"> message to indicate SL RLF.</w:t>
      </w:r>
      <w:r w:rsidRPr="00941CD1">
        <w:rPr>
          <w:rFonts w:ascii="Courier New" w:eastAsia="Times New Roman" w:hAnsi="Courier New" w:cs="Courier New"/>
          <w:sz w:val="16"/>
          <w:szCs w:val="16"/>
          <w:lang w:eastAsia="en-GB"/>
        </w:rPr>
        <w:t xml:space="preserve"> </w:t>
      </w:r>
      <w:r w:rsidRPr="00941CD1">
        <w:rPr>
          <w:rFonts w:ascii="Courier New" w:eastAsia="Times New Roman" w:hAnsi="Courier New"/>
          <w:sz w:val="16"/>
          <w:lang w:eastAsia="en-GB"/>
        </w:rPr>
        <w:t>}</w:t>
      </w:r>
    </w:p>
    <w:p w14:paraId="740665D4"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p>
    <w:p w14:paraId="347D668F"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D44F32"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41CD1">
        <w:rPr>
          <w:rFonts w:ascii="Arial" w:eastAsia="Times New Roman" w:hAnsi="Arial"/>
          <w:lang w:eastAsia="en-GB"/>
        </w:rPr>
        <w:t>(2)</w:t>
      </w:r>
    </w:p>
    <w:p w14:paraId="70EF036F"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b/>
          <w:sz w:val="16"/>
          <w:lang w:eastAsia="en-GB"/>
        </w:rPr>
        <w:t>with</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UE</w:t>
      </w:r>
      <w:proofErr w:type="gramEnd"/>
      <w:r w:rsidRPr="00941CD1">
        <w:rPr>
          <w:rFonts w:ascii="Courier New" w:eastAsia="Times New Roman" w:hAnsi="Courier New"/>
          <w:sz w:val="16"/>
          <w:lang w:eastAsia="zh-CN"/>
        </w:rPr>
        <w:t xml:space="preserve"> is in connected state. UE has established PC5 RRC connection with peer UE on unicast </w:t>
      </w:r>
      <w:proofErr w:type="spellStart"/>
      <w:r w:rsidRPr="00941CD1">
        <w:rPr>
          <w:rFonts w:ascii="Courier New" w:eastAsia="Times New Roman" w:hAnsi="Courier New"/>
          <w:sz w:val="16"/>
          <w:lang w:eastAsia="zh-CN"/>
        </w:rPr>
        <w:t>sidelink</w:t>
      </w:r>
      <w:proofErr w:type="spellEnd"/>
      <w:r w:rsidRPr="00941CD1">
        <w:rPr>
          <w:rFonts w:ascii="Courier New" w:eastAsia="Times New Roman" w:hAnsi="Courier New"/>
          <w:sz w:val="16"/>
          <w:lang w:eastAsia="zh-CN"/>
        </w:rPr>
        <w:t xml:space="preserve"> and has established a AM SL </w:t>
      </w:r>
      <w:proofErr w:type="gramStart"/>
      <w:r w:rsidRPr="00941CD1">
        <w:rPr>
          <w:rFonts w:ascii="Courier New" w:eastAsia="Times New Roman" w:hAnsi="Courier New"/>
          <w:sz w:val="16"/>
          <w:lang w:eastAsia="zh-CN"/>
        </w:rPr>
        <w:t>DRB</w:t>
      </w:r>
      <w:r w:rsidRPr="00941CD1">
        <w:rPr>
          <w:rFonts w:ascii="Courier New" w:eastAsia="Times New Roman" w:hAnsi="Courier New"/>
          <w:sz w:val="16"/>
          <w:lang w:eastAsia="en-GB"/>
        </w:rPr>
        <w:t xml:space="preserve"> }</w:t>
      </w:r>
      <w:proofErr w:type="gramEnd"/>
    </w:p>
    <w:p w14:paraId="1C63A419"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b/>
          <w:sz w:val="16"/>
          <w:lang w:eastAsia="en-GB"/>
        </w:rPr>
        <w:t>ensure that</w:t>
      </w:r>
      <w:r w:rsidRPr="00941CD1">
        <w:rPr>
          <w:rFonts w:ascii="Courier New" w:eastAsia="Times New Roman" w:hAnsi="Courier New"/>
          <w:sz w:val="16"/>
          <w:lang w:eastAsia="en-GB"/>
        </w:rPr>
        <w:t xml:space="preserve"> {</w:t>
      </w:r>
    </w:p>
    <w:p w14:paraId="359B26C7"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r w:rsidRPr="00941CD1">
        <w:rPr>
          <w:rFonts w:ascii="Courier New" w:eastAsia="Times New Roman" w:hAnsi="Courier New"/>
          <w:b/>
          <w:sz w:val="16"/>
          <w:lang w:eastAsia="en-GB"/>
        </w:rPr>
        <w:t>when</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Retransmission</w:t>
      </w:r>
      <w:proofErr w:type="gramEnd"/>
      <w:r w:rsidRPr="00941CD1">
        <w:rPr>
          <w:rFonts w:ascii="Courier New" w:eastAsia="Times New Roman" w:hAnsi="Courier New"/>
          <w:sz w:val="16"/>
          <w:lang w:eastAsia="zh-CN"/>
        </w:rPr>
        <w:t xml:space="preserve"> number of the AM SL DRB reaches the maximum number of retransmissions</w:t>
      </w:r>
      <w:r w:rsidRPr="00941CD1">
        <w:rPr>
          <w:rFonts w:ascii="Courier New" w:eastAsia="Times New Roman" w:hAnsi="Courier New"/>
          <w:sz w:val="16"/>
          <w:lang w:eastAsia="en-GB"/>
        </w:rPr>
        <w:t>. }</w:t>
      </w:r>
    </w:p>
    <w:p w14:paraId="1C2B7603"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r w:rsidRPr="00941CD1">
        <w:rPr>
          <w:rFonts w:ascii="Courier New" w:eastAsia="Times New Roman" w:hAnsi="Courier New"/>
          <w:b/>
          <w:sz w:val="16"/>
          <w:lang w:eastAsia="en-GB"/>
        </w:rPr>
        <w:t>then</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UE</w:t>
      </w:r>
      <w:proofErr w:type="gramEnd"/>
      <w:r w:rsidRPr="00941CD1">
        <w:rPr>
          <w:rFonts w:ascii="Courier New" w:eastAsia="Times New Roman" w:hAnsi="Courier New"/>
          <w:sz w:val="16"/>
          <w:lang w:eastAsia="zh-CN"/>
        </w:rPr>
        <w:t xml:space="preserve"> releases PC5-RRC connection and indicates the release to upper layer and sends a </w:t>
      </w:r>
      <w:proofErr w:type="spellStart"/>
      <w:r w:rsidRPr="00941CD1">
        <w:rPr>
          <w:rFonts w:ascii="Courier New" w:eastAsia="Times New Roman" w:hAnsi="Courier New"/>
          <w:sz w:val="16"/>
          <w:lang w:eastAsia="zh-CN"/>
        </w:rPr>
        <w:t>SidelinkUEInformationNR</w:t>
      </w:r>
      <w:proofErr w:type="spellEnd"/>
      <w:r w:rsidRPr="00941CD1">
        <w:rPr>
          <w:rFonts w:ascii="Courier New" w:eastAsia="Times New Roman" w:hAnsi="Courier New"/>
          <w:sz w:val="16"/>
          <w:lang w:eastAsia="zh-CN"/>
        </w:rPr>
        <w:t xml:space="preserve"> message to indicate SL RLF.</w:t>
      </w:r>
      <w:r w:rsidRPr="00941CD1">
        <w:rPr>
          <w:rFonts w:ascii="Courier New" w:eastAsia="Times New Roman" w:hAnsi="Courier New" w:cs="Courier New"/>
          <w:sz w:val="16"/>
          <w:szCs w:val="16"/>
          <w:lang w:eastAsia="en-GB"/>
        </w:rPr>
        <w:t xml:space="preserve"> </w:t>
      </w:r>
      <w:r w:rsidRPr="00941CD1">
        <w:rPr>
          <w:rFonts w:ascii="Courier New" w:eastAsia="Times New Roman" w:hAnsi="Courier New"/>
          <w:sz w:val="16"/>
          <w:lang w:eastAsia="en-GB"/>
        </w:rPr>
        <w:t>}</w:t>
      </w:r>
    </w:p>
    <w:p w14:paraId="4A5B2323"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p>
    <w:p w14:paraId="255FCB96"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11F31C"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41CD1">
        <w:rPr>
          <w:rFonts w:ascii="Arial" w:eastAsia="Times New Roman" w:hAnsi="Arial"/>
          <w:lang w:eastAsia="en-GB"/>
        </w:rPr>
        <w:t>(3)</w:t>
      </w:r>
    </w:p>
    <w:p w14:paraId="36A86D29"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b/>
          <w:sz w:val="16"/>
          <w:lang w:eastAsia="en-GB"/>
        </w:rPr>
        <w:t>with</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UE</w:t>
      </w:r>
      <w:proofErr w:type="gramEnd"/>
      <w:r w:rsidRPr="00941CD1">
        <w:rPr>
          <w:rFonts w:ascii="Courier New" w:eastAsia="Times New Roman" w:hAnsi="Courier New"/>
          <w:sz w:val="16"/>
          <w:lang w:eastAsia="zh-CN"/>
        </w:rPr>
        <w:t xml:space="preserve"> is in connected state. UE has established PC5 RRC connection with peer UE on unicast </w:t>
      </w:r>
      <w:proofErr w:type="spellStart"/>
      <w:r w:rsidRPr="00941CD1">
        <w:rPr>
          <w:rFonts w:ascii="Courier New" w:eastAsia="Times New Roman" w:hAnsi="Courier New"/>
          <w:sz w:val="16"/>
          <w:lang w:eastAsia="zh-CN"/>
        </w:rPr>
        <w:t>sidelink</w:t>
      </w:r>
      <w:proofErr w:type="spellEnd"/>
      <w:proofErr w:type="gramStart"/>
      <w:r w:rsidRPr="00941CD1">
        <w:rPr>
          <w:rFonts w:ascii="Courier New" w:eastAsia="Times New Roman" w:hAnsi="Courier New"/>
          <w:sz w:val="16"/>
          <w:lang w:eastAsia="zh-CN"/>
        </w:rPr>
        <w:t>.</w:t>
      </w:r>
      <w:r w:rsidRPr="00941CD1">
        <w:rPr>
          <w:rFonts w:ascii="Courier New" w:eastAsia="Times New Roman" w:hAnsi="Courier New"/>
          <w:sz w:val="16"/>
          <w:lang w:eastAsia="en-GB"/>
        </w:rPr>
        <w:t xml:space="preserve"> }</w:t>
      </w:r>
      <w:proofErr w:type="gramEnd"/>
    </w:p>
    <w:p w14:paraId="76709EA0"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b/>
          <w:sz w:val="16"/>
          <w:lang w:eastAsia="en-GB"/>
        </w:rPr>
        <w:t>ensure that</w:t>
      </w:r>
      <w:r w:rsidRPr="00941CD1">
        <w:rPr>
          <w:rFonts w:ascii="Courier New" w:eastAsia="Times New Roman" w:hAnsi="Courier New"/>
          <w:sz w:val="16"/>
          <w:lang w:eastAsia="en-GB"/>
        </w:rPr>
        <w:t xml:space="preserve"> {</w:t>
      </w:r>
    </w:p>
    <w:p w14:paraId="59824D12"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r w:rsidRPr="00941CD1">
        <w:rPr>
          <w:rFonts w:ascii="Courier New" w:eastAsia="Times New Roman" w:hAnsi="Courier New"/>
          <w:b/>
          <w:sz w:val="16"/>
          <w:lang w:eastAsia="en-GB"/>
        </w:rPr>
        <w:t>when</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MAC</w:t>
      </w:r>
      <w:proofErr w:type="gramEnd"/>
      <w:r w:rsidRPr="00941CD1">
        <w:rPr>
          <w:rFonts w:ascii="Courier New" w:eastAsia="Times New Roman" w:hAnsi="Courier New"/>
          <w:sz w:val="16"/>
          <w:lang w:eastAsia="zh-CN"/>
        </w:rPr>
        <w:t xml:space="preserve"> detects that maximum number of consecutive HARQ DTX has been reached</w:t>
      </w:r>
      <w:r w:rsidRPr="00941CD1">
        <w:rPr>
          <w:rFonts w:ascii="Courier New" w:eastAsia="Times New Roman" w:hAnsi="Courier New"/>
          <w:sz w:val="16"/>
          <w:lang w:eastAsia="en-GB"/>
        </w:rPr>
        <w:t>. }</w:t>
      </w:r>
    </w:p>
    <w:p w14:paraId="76D38992"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r w:rsidRPr="00941CD1">
        <w:rPr>
          <w:rFonts w:ascii="Courier New" w:eastAsia="Times New Roman" w:hAnsi="Courier New"/>
          <w:b/>
          <w:sz w:val="16"/>
          <w:lang w:eastAsia="en-GB"/>
        </w:rPr>
        <w:t>then</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UE</w:t>
      </w:r>
      <w:proofErr w:type="gramEnd"/>
      <w:r w:rsidRPr="00941CD1">
        <w:rPr>
          <w:rFonts w:ascii="Courier New" w:eastAsia="Times New Roman" w:hAnsi="Courier New"/>
          <w:sz w:val="16"/>
          <w:lang w:eastAsia="zh-CN"/>
        </w:rPr>
        <w:t xml:space="preserve"> releases PC5-RRC connection and indicates the release to upper layer and sends a </w:t>
      </w:r>
      <w:proofErr w:type="spellStart"/>
      <w:r w:rsidRPr="00941CD1">
        <w:rPr>
          <w:rFonts w:ascii="Courier New" w:eastAsia="Times New Roman" w:hAnsi="Courier New"/>
          <w:sz w:val="16"/>
          <w:lang w:eastAsia="zh-CN"/>
        </w:rPr>
        <w:t>SidelinkUEInformationNR</w:t>
      </w:r>
      <w:proofErr w:type="spellEnd"/>
      <w:r w:rsidRPr="00941CD1">
        <w:rPr>
          <w:rFonts w:ascii="Courier New" w:eastAsia="Times New Roman" w:hAnsi="Courier New"/>
          <w:sz w:val="16"/>
          <w:lang w:eastAsia="zh-CN"/>
        </w:rPr>
        <w:t xml:space="preserve"> message to indicate SL RLF.</w:t>
      </w:r>
      <w:r w:rsidRPr="00941CD1">
        <w:rPr>
          <w:rFonts w:ascii="Courier New" w:eastAsia="Times New Roman" w:hAnsi="Courier New" w:cs="Courier New"/>
          <w:sz w:val="16"/>
          <w:szCs w:val="16"/>
          <w:lang w:eastAsia="en-GB"/>
        </w:rPr>
        <w:t xml:space="preserve"> </w:t>
      </w:r>
      <w:r w:rsidRPr="00941CD1">
        <w:rPr>
          <w:rFonts w:ascii="Courier New" w:eastAsia="Times New Roman" w:hAnsi="Courier New"/>
          <w:sz w:val="16"/>
          <w:lang w:eastAsia="en-GB"/>
        </w:rPr>
        <w:t>}</w:t>
      </w:r>
    </w:p>
    <w:p w14:paraId="2C51A4AB"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p>
    <w:p w14:paraId="53270D0F"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C2CE998"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rPr>
      </w:pPr>
      <w:r w:rsidRPr="00941CD1">
        <w:rPr>
          <w:rFonts w:ascii="Arial" w:eastAsia="Times New Roman" w:hAnsi="Arial"/>
          <w:lang w:eastAsia="zh-CN"/>
        </w:rPr>
        <w:t>12.2.8.3</w:t>
      </w:r>
      <w:r w:rsidRPr="00941CD1">
        <w:rPr>
          <w:rFonts w:ascii="Arial" w:eastAsia="Times New Roman" w:hAnsi="Arial"/>
          <w:lang w:eastAsia="en-GB"/>
        </w:rPr>
        <w:t>.</w:t>
      </w:r>
      <w:r w:rsidRPr="00941CD1">
        <w:rPr>
          <w:rFonts w:ascii="Arial" w:eastAsia="Times New Roman" w:hAnsi="Arial"/>
          <w:lang w:eastAsia="zh-CN"/>
        </w:rPr>
        <w:t>2</w:t>
      </w:r>
      <w:r w:rsidRPr="00941CD1">
        <w:rPr>
          <w:rFonts w:ascii="Arial" w:eastAsia="Times New Roman" w:hAnsi="Arial"/>
          <w:lang w:eastAsia="en-GB"/>
        </w:rPr>
        <w:tab/>
        <w:t>Conformance requirements</w:t>
      </w:r>
    </w:p>
    <w:p w14:paraId="020A2A57" w14:textId="77777777" w:rsidR="00941CD1" w:rsidRPr="00941CD1" w:rsidRDefault="00941CD1" w:rsidP="00941CD1">
      <w:pPr>
        <w:overflowPunct w:val="0"/>
        <w:autoSpaceDE w:val="0"/>
        <w:autoSpaceDN w:val="0"/>
        <w:adjustRightInd w:val="0"/>
        <w:textAlignment w:val="baseline"/>
        <w:rPr>
          <w:rFonts w:eastAsia="Times New Roman"/>
          <w:lang w:eastAsia="zh-CN"/>
        </w:rPr>
      </w:pPr>
      <w:r w:rsidRPr="00941CD1">
        <w:rPr>
          <w:rFonts w:eastAsia="Times New Roman"/>
          <w:lang w:eastAsia="en-GB"/>
        </w:rPr>
        <w:t xml:space="preserve">References: The conformance requirements covered in the present TC are specified in: TS 38.331 [22], subclause </w:t>
      </w:r>
      <w:r w:rsidRPr="00941CD1">
        <w:rPr>
          <w:rFonts w:eastAsia="Times New Roman"/>
          <w:lang w:eastAsia="zh-CN"/>
        </w:rPr>
        <w:t>5.8.9.1, 5.8.10.2, 5.8.10.3, 5.8.10.4 and 5.8.10.5</w:t>
      </w:r>
      <w:r w:rsidRPr="00941CD1">
        <w:rPr>
          <w:rFonts w:eastAsia="Times New Roman"/>
          <w:lang w:eastAsia="en-GB"/>
        </w:rPr>
        <w:t>. Unless otherwise stated these are Rel-16 requirements.</w:t>
      </w:r>
    </w:p>
    <w:p w14:paraId="5B06EEF8" w14:textId="77777777" w:rsidR="00941CD1" w:rsidRPr="00941CD1" w:rsidRDefault="00941CD1" w:rsidP="00941CD1">
      <w:pPr>
        <w:overflowPunct w:val="0"/>
        <w:autoSpaceDE w:val="0"/>
        <w:autoSpaceDN w:val="0"/>
        <w:adjustRightInd w:val="0"/>
        <w:textAlignment w:val="baseline"/>
        <w:rPr>
          <w:rFonts w:eastAsia="Times New Roman"/>
        </w:rPr>
      </w:pPr>
      <w:r w:rsidRPr="00941CD1">
        <w:rPr>
          <w:rFonts w:eastAsia="Times New Roman"/>
          <w:lang w:eastAsia="en-GB"/>
        </w:rPr>
        <w:t xml:space="preserve">[TS </w:t>
      </w:r>
      <w:r w:rsidRPr="00941CD1">
        <w:rPr>
          <w:rFonts w:eastAsia="Times New Roman"/>
          <w:lang w:eastAsia="zh-CN"/>
        </w:rPr>
        <w:t>38</w:t>
      </w:r>
      <w:r w:rsidRPr="00941CD1">
        <w:rPr>
          <w:rFonts w:eastAsia="Times New Roman"/>
          <w:lang w:eastAsia="en-GB"/>
        </w:rPr>
        <w:t>.</w:t>
      </w:r>
      <w:r w:rsidRPr="00941CD1">
        <w:rPr>
          <w:rFonts w:eastAsia="Times New Roman"/>
          <w:lang w:eastAsia="zh-CN"/>
        </w:rPr>
        <w:t>331</w:t>
      </w:r>
      <w:r w:rsidRPr="00941CD1">
        <w:rPr>
          <w:rFonts w:eastAsia="Times New Roman"/>
          <w:lang w:eastAsia="en-GB"/>
        </w:rPr>
        <w:t xml:space="preserve">, clause </w:t>
      </w:r>
      <w:r w:rsidRPr="00941CD1">
        <w:rPr>
          <w:rFonts w:eastAsia="Times New Roman"/>
          <w:lang w:eastAsia="zh-CN"/>
        </w:rPr>
        <w:t>5</w:t>
      </w:r>
      <w:r w:rsidRPr="00941CD1">
        <w:rPr>
          <w:rFonts w:eastAsia="Times New Roman"/>
          <w:lang w:eastAsia="en-GB"/>
        </w:rPr>
        <w:t>.8.9.1.1]</w:t>
      </w:r>
    </w:p>
    <w:p w14:paraId="340A961C" w14:textId="77777777" w:rsidR="00941CD1" w:rsidRPr="00941CD1" w:rsidRDefault="00941CD1" w:rsidP="00941C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1CD1">
        <w:rPr>
          <w:rFonts w:ascii="Arial" w:eastAsia="Times New Roman" w:hAnsi="Arial"/>
          <w:b/>
        </w:rPr>
        <w:object w:dxaOrig="4845" w:dyaOrig="2130" w14:anchorId="1F351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65pt;height:106.55pt" o:ole="">
            <v:imagedata r:id="rId13" o:title=""/>
          </v:shape>
          <o:OLEObject Type="Embed" ProgID="Mscgen.Chart" ShapeID="_x0000_i1025" DrawAspect="Content" ObjectID="_1738566823" r:id="rId14"/>
        </w:object>
      </w:r>
    </w:p>
    <w:p w14:paraId="152D7DE0" w14:textId="77777777" w:rsidR="00941CD1" w:rsidRPr="00941CD1" w:rsidRDefault="00941CD1" w:rsidP="00941CD1">
      <w:pPr>
        <w:keepLines/>
        <w:overflowPunct w:val="0"/>
        <w:autoSpaceDE w:val="0"/>
        <w:autoSpaceDN w:val="0"/>
        <w:adjustRightInd w:val="0"/>
        <w:spacing w:after="240"/>
        <w:jc w:val="center"/>
        <w:textAlignment w:val="baseline"/>
        <w:rPr>
          <w:rFonts w:ascii="Arial" w:eastAsia="Times New Roman" w:hAnsi="Arial"/>
          <w:b/>
          <w:lang w:eastAsia="en-GB"/>
        </w:rPr>
      </w:pPr>
      <w:r w:rsidRPr="00941CD1">
        <w:rPr>
          <w:rFonts w:ascii="Arial" w:eastAsia="Times New Roman" w:hAnsi="Arial"/>
          <w:b/>
          <w:lang w:eastAsia="en-GB"/>
        </w:rPr>
        <w:t xml:space="preserve">Figure 5.8.9.1.1-1: </w:t>
      </w:r>
      <w:proofErr w:type="spellStart"/>
      <w:r w:rsidRPr="00941CD1">
        <w:rPr>
          <w:rFonts w:ascii="Arial" w:eastAsia="Times New Roman" w:hAnsi="Arial"/>
          <w:b/>
          <w:lang w:eastAsia="en-GB"/>
        </w:rPr>
        <w:t>Sidelink</w:t>
      </w:r>
      <w:proofErr w:type="spellEnd"/>
      <w:r w:rsidRPr="00941CD1">
        <w:rPr>
          <w:rFonts w:ascii="Arial" w:eastAsia="Times New Roman" w:hAnsi="Arial"/>
          <w:b/>
          <w:lang w:eastAsia="en-GB"/>
        </w:rPr>
        <w:t xml:space="preserve"> </w:t>
      </w:r>
      <w:proofErr w:type="spellStart"/>
      <w:r w:rsidRPr="00941CD1">
        <w:rPr>
          <w:rFonts w:ascii="Arial" w:eastAsia="Times New Roman" w:hAnsi="Arial"/>
          <w:b/>
          <w:lang w:eastAsia="en-GB"/>
        </w:rPr>
        <w:t>RRC</w:t>
      </w:r>
      <w:proofErr w:type="spellEnd"/>
      <w:r w:rsidRPr="00941CD1">
        <w:rPr>
          <w:rFonts w:ascii="Arial" w:eastAsia="Times New Roman" w:hAnsi="Arial"/>
          <w:b/>
          <w:lang w:eastAsia="en-GB"/>
        </w:rPr>
        <w:t xml:space="preserve"> reconfiguration, successful</w:t>
      </w:r>
    </w:p>
    <w:p w14:paraId="0D42BBB7" w14:textId="77777777" w:rsidR="00941CD1" w:rsidRPr="00941CD1" w:rsidRDefault="00941CD1" w:rsidP="00941C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1CD1">
        <w:rPr>
          <w:rFonts w:ascii="Arial" w:eastAsia="Times New Roman" w:hAnsi="Arial"/>
          <w:b/>
        </w:rPr>
        <w:object w:dxaOrig="4740" w:dyaOrig="2130" w14:anchorId="52DC11A3">
          <v:shape id="_x0000_i1026" type="#_x0000_t75" style="width:236.8pt;height:106.55pt" o:ole="">
            <v:imagedata r:id="rId15" o:title=""/>
          </v:shape>
          <o:OLEObject Type="Embed" ProgID="Mscgen.Chart" ShapeID="_x0000_i1026" DrawAspect="Content" ObjectID="_1738566824" r:id="rId16"/>
        </w:object>
      </w:r>
    </w:p>
    <w:p w14:paraId="54281DF1" w14:textId="77777777" w:rsidR="00941CD1" w:rsidRPr="00941CD1" w:rsidRDefault="00941CD1" w:rsidP="00941CD1">
      <w:pPr>
        <w:keepLines/>
        <w:overflowPunct w:val="0"/>
        <w:autoSpaceDE w:val="0"/>
        <w:autoSpaceDN w:val="0"/>
        <w:adjustRightInd w:val="0"/>
        <w:spacing w:after="240"/>
        <w:jc w:val="center"/>
        <w:textAlignment w:val="baseline"/>
        <w:rPr>
          <w:rFonts w:ascii="Arial" w:eastAsia="Times New Roman" w:hAnsi="Arial"/>
          <w:b/>
          <w:lang w:eastAsia="en-GB"/>
        </w:rPr>
      </w:pPr>
      <w:r w:rsidRPr="00941CD1">
        <w:rPr>
          <w:rFonts w:ascii="Arial" w:eastAsia="Times New Roman" w:hAnsi="Arial"/>
          <w:b/>
          <w:lang w:eastAsia="en-GB"/>
        </w:rPr>
        <w:t xml:space="preserve">Figure 5.8.9.1.1-2: </w:t>
      </w:r>
      <w:proofErr w:type="spellStart"/>
      <w:r w:rsidRPr="00941CD1">
        <w:rPr>
          <w:rFonts w:ascii="Arial" w:eastAsia="Times New Roman" w:hAnsi="Arial"/>
          <w:b/>
          <w:lang w:eastAsia="en-GB"/>
        </w:rPr>
        <w:t>Sidelink</w:t>
      </w:r>
      <w:proofErr w:type="spellEnd"/>
      <w:r w:rsidRPr="00941CD1">
        <w:rPr>
          <w:rFonts w:ascii="Arial" w:eastAsia="Times New Roman" w:hAnsi="Arial"/>
          <w:b/>
          <w:lang w:eastAsia="en-GB"/>
        </w:rPr>
        <w:t xml:space="preserve"> </w:t>
      </w:r>
      <w:proofErr w:type="spellStart"/>
      <w:r w:rsidRPr="00941CD1">
        <w:rPr>
          <w:rFonts w:ascii="Arial" w:eastAsia="Times New Roman" w:hAnsi="Arial"/>
          <w:b/>
          <w:lang w:eastAsia="en-GB"/>
        </w:rPr>
        <w:t>RRC</w:t>
      </w:r>
      <w:proofErr w:type="spellEnd"/>
      <w:r w:rsidRPr="00941CD1">
        <w:rPr>
          <w:rFonts w:ascii="Arial" w:eastAsia="Times New Roman" w:hAnsi="Arial"/>
          <w:b/>
          <w:lang w:eastAsia="en-GB"/>
        </w:rPr>
        <w:t xml:space="preserve"> reconfiguration, failure</w:t>
      </w:r>
    </w:p>
    <w:p w14:paraId="221184D0" w14:textId="77777777" w:rsidR="00941CD1" w:rsidRPr="00941CD1" w:rsidRDefault="00941CD1" w:rsidP="00941CD1">
      <w:pPr>
        <w:overflowPunct w:val="0"/>
        <w:autoSpaceDE w:val="0"/>
        <w:autoSpaceDN w:val="0"/>
        <w:adjustRightInd w:val="0"/>
        <w:textAlignment w:val="baseline"/>
        <w:rPr>
          <w:rFonts w:eastAsia="Times New Roman"/>
          <w:lang w:eastAsia="en-GB"/>
        </w:rPr>
      </w:pPr>
    </w:p>
    <w:p w14:paraId="1520E65F"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 xml:space="preserve">The purpose of this procedure is to </w:t>
      </w:r>
      <w:r w:rsidRPr="00941CD1">
        <w:rPr>
          <w:lang w:eastAsia="en-GB"/>
        </w:rPr>
        <w:t xml:space="preserve">modify a PC5-RRC connection, e.g. to </w:t>
      </w:r>
      <w:r w:rsidRPr="00941CD1">
        <w:rPr>
          <w:rFonts w:eastAsia="Times New Roman"/>
          <w:lang w:eastAsia="en-GB"/>
        </w:rPr>
        <w:t xml:space="preserve">establish/modify/release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DRBs</w:t>
      </w:r>
      <w:proofErr w:type="spellEnd"/>
      <w:r w:rsidRPr="00941CD1">
        <w:rPr>
          <w:rFonts w:eastAsia="Times New Roman"/>
          <w:lang w:eastAsia="en-GB"/>
        </w:rPr>
        <w:t xml:space="preserve">, to (re-)configure NR </w:t>
      </w:r>
      <w:proofErr w:type="spellStart"/>
      <w:r w:rsidRPr="00941CD1">
        <w:rPr>
          <w:rFonts w:eastAsia="Times New Roman"/>
          <w:lang w:eastAsia="en-GB"/>
        </w:rPr>
        <w:t>sidelink</w:t>
      </w:r>
      <w:proofErr w:type="spellEnd"/>
      <w:r w:rsidRPr="00941CD1">
        <w:rPr>
          <w:rFonts w:eastAsia="Times New Roman"/>
          <w:lang w:eastAsia="en-GB"/>
        </w:rPr>
        <w:t xml:space="preserve"> measurement and </w:t>
      </w:r>
      <w:r w:rsidRPr="00941CD1">
        <w:rPr>
          <w:lang w:eastAsia="en-GB"/>
        </w:rPr>
        <w:t xml:space="preserve">reporting, to </w:t>
      </w:r>
      <w:r w:rsidRPr="00941CD1">
        <w:rPr>
          <w:rFonts w:eastAsia="Times New Roman"/>
          <w:lang w:eastAsia="en-GB"/>
        </w:rPr>
        <w:t>(re-)</w:t>
      </w:r>
      <w:r w:rsidRPr="00941CD1">
        <w:rPr>
          <w:lang w:eastAsia="en-GB"/>
        </w:rPr>
        <w:t xml:space="preserve">configure </w:t>
      </w:r>
      <w:proofErr w:type="spellStart"/>
      <w:r w:rsidRPr="00941CD1">
        <w:rPr>
          <w:lang w:eastAsia="en-GB"/>
        </w:rPr>
        <w:t>sidelink</w:t>
      </w:r>
      <w:proofErr w:type="spellEnd"/>
      <w:r w:rsidRPr="00941CD1">
        <w:rPr>
          <w:lang w:eastAsia="en-GB"/>
        </w:rPr>
        <w:t xml:space="preserve"> CSI reference signal resources and CSI reporting latency bound</w:t>
      </w:r>
      <w:r w:rsidRPr="00941CD1">
        <w:rPr>
          <w:rFonts w:eastAsia="Times New Roman"/>
          <w:lang w:eastAsia="en-GB"/>
        </w:rPr>
        <w:t>.</w:t>
      </w:r>
    </w:p>
    <w:p w14:paraId="2A3296F1"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 xml:space="preserve">The UE may initiate the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RRC</w:t>
      </w:r>
      <w:proofErr w:type="spellEnd"/>
      <w:r w:rsidRPr="00941CD1">
        <w:rPr>
          <w:rFonts w:eastAsia="Times New Roman"/>
          <w:lang w:eastAsia="en-GB"/>
        </w:rPr>
        <w:t xml:space="preserve"> reconfiguration procedure and perform the operation in sub-clause 5.8.9.1.2 </w:t>
      </w:r>
      <w:r w:rsidRPr="00941CD1">
        <w:rPr>
          <w:lang w:eastAsia="en-GB"/>
        </w:rPr>
        <w:t>on the corresponding PC5-RRC connection</w:t>
      </w:r>
      <w:r w:rsidRPr="00941CD1">
        <w:rPr>
          <w:rFonts w:eastAsia="Times New Roman"/>
          <w:lang w:eastAsia="en-GB"/>
        </w:rPr>
        <w:t xml:space="preserve"> in following cases:</w:t>
      </w:r>
    </w:p>
    <w:p w14:paraId="71D55984"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w:t>
      </w:r>
      <w:r w:rsidRPr="00941CD1">
        <w:rPr>
          <w:rFonts w:eastAsia="Times New Roman"/>
          <w:lang w:eastAsia="en-GB"/>
        </w:rPr>
        <w:tab/>
        <w:t xml:space="preserve">the release of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DRBs</w:t>
      </w:r>
      <w:proofErr w:type="spellEnd"/>
      <w:r w:rsidRPr="00941CD1">
        <w:rPr>
          <w:rFonts w:eastAsia="Times New Roman"/>
          <w:lang w:eastAsia="en-GB"/>
        </w:rPr>
        <w:t xml:space="preserve"> associated with the peer UE, as specified in sub-clause 5.8.9.1a.1;</w:t>
      </w:r>
    </w:p>
    <w:p w14:paraId="20D7FF1D"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w:t>
      </w:r>
      <w:r w:rsidRPr="00941CD1">
        <w:rPr>
          <w:rFonts w:eastAsia="Times New Roman"/>
          <w:lang w:eastAsia="en-GB"/>
        </w:rPr>
        <w:tab/>
        <w:t xml:space="preserve">the establishment of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DRBs</w:t>
      </w:r>
      <w:proofErr w:type="spellEnd"/>
      <w:r w:rsidRPr="00941CD1">
        <w:rPr>
          <w:rFonts w:eastAsia="Times New Roman"/>
          <w:lang w:eastAsia="en-GB"/>
        </w:rPr>
        <w:t xml:space="preserve"> associated with the peer UE, as specified in sub-clause 5.8.9.1a.2;</w:t>
      </w:r>
    </w:p>
    <w:p w14:paraId="1962AD37"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w:t>
      </w:r>
      <w:r w:rsidRPr="00941CD1">
        <w:rPr>
          <w:rFonts w:eastAsia="Times New Roman"/>
          <w:lang w:eastAsia="en-GB"/>
        </w:rPr>
        <w:tab/>
        <w:t xml:space="preserve">the modification for the parameters included in </w:t>
      </w:r>
      <w:proofErr w:type="spellStart"/>
      <w:r w:rsidRPr="00941CD1">
        <w:rPr>
          <w:rFonts w:eastAsia="Times New Roman"/>
          <w:i/>
          <w:lang w:eastAsia="en-GB"/>
        </w:rPr>
        <w:t>SLRB</w:t>
      </w:r>
      <w:proofErr w:type="spellEnd"/>
      <w:r w:rsidRPr="00941CD1">
        <w:rPr>
          <w:rFonts w:eastAsia="Times New Roman"/>
          <w:i/>
          <w:lang w:eastAsia="en-GB"/>
        </w:rPr>
        <w:t>-Config</w:t>
      </w:r>
      <w:r w:rsidRPr="00941CD1">
        <w:rPr>
          <w:rFonts w:eastAsia="Times New Roman"/>
          <w:lang w:eastAsia="en-GB"/>
        </w:rPr>
        <w:t xml:space="preserve"> of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DRBs</w:t>
      </w:r>
      <w:proofErr w:type="spellEnd"/>
      <w:r w:rsidRPr="00941CD1">
        <w:rPr>
          <w:rFonts w:eastAsia="Times New Roman"/>
          <w:lang w:eastAsia="en-GB"/>
        </w:rPr>
        <w:t xml:space="preserve"> associated with the peer UE, as specified in sub-clause 5.8.9.1a.2;</w:t>
      </w:r>
    </w:p>
    <w:p w14:paraId="799BDADD"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w:t>
      </w:r>
      <w:r w:rsidRPr="00941CD1">
        <w:rPr>
          <w:rFonts w:eastAsia="Times New Roman"/>
          <w:lang w:eastAsia="en-GB"/>
        </w:rPr>
        <w:tab/>
        <w:t xml:space="preserve">the (re-)configuration of the peer UE to perform NR </w:t>
      </w:r>
      <w:proofErr w:type="spellStart"/>
      <w:r w:rsidRPr="00941CD1">
        <w:rPr>
          <w:rFonts w:eastAsia="Times New Roman"/>
          <w:lang w:eastAsia="en-GB"/>
        </w:rPr>
        <w:t>sidelink</w:t>
      </w:r>
      <w:proofErr w:type="spellEnd"/>
      <w:r w:rsidRPr="00941CD1">
        <w:rPr>
          <w:rFonts w:eastAsia="Times New Roman"/>
          <w:lang w:eastAsia="en-GB"/>
        </w:rPr>
        <w:t xml:space="preserve"> measurement and report.</w:t>
      </w:r>
    </w:p>
    <w:p w14:paraId="6B283FDA" w14:textId="77777777" w:rsidR="00941CD1" w:rsidRPr="00941CD1" w:rsidRDefault="00941CD1" w:rsidP="00941CD1">
      <w:pPr>
        <w:overflowPunct w:val="0"/>
        <w:autoSpaceDE w:val="0"/>
        <w:autoSpaceDN w:val="0"/>
        <w:adjustRightInd w:val="0"/>
        <w:ind w:left="568" w:hanging="284"/>
        <w:textAlignment w:val="baseline"/>
        <w:rPr>
          <w:lang w:eastAsia="en-GB"/>
        </w:rPr>
      </w:pPr>
      <w:r w:rsidRPr="00941CD1">
        <w:rPr>
          <w:lang w:eastAsia="en-GB"/>
        </w:rPr>
        <w:t>-</w:t>
      </w:r>
      <w:r w:rsidRPr="00941CD1">
        <w:rPr>
          <w:lang w:eastAsia="en-GB"/>
        </w:rPr>
        <w:tab/>
        <w:t xml:space="preserve">the </w:t>
      </w:r>
      <w:r w:rsidRPr="00941CD1">
        <w:rPr>
          <w:rFonts w:eastAsia="Times New Roman"/>
          <w:lang w:eastAsia="en-GB"/>
        </w:rPr>
        <w:t>(re-)</w:t>
      </w:r>
      <w:r w:rsidRPr="00941CD1">
        <w:rPr>
          <w:lang w:eastAsia="en-GB"/>
        </w:rPr>
        <w:t xml:space="preserve">configuration of the </w:t>
      </w:r>
      <w:proofErr w:type="spellStart"/>
      <w:r w:rsidRPr="00941CD1">
        <w:rPr>
          <w:lang w:eastAsia="en-GB"/>
        </w:rPr>
        <w:t>sidelink</w:t>
      </w:r>
      <w:proofErr w:type="spellEnd"/>
      <w:r w:rsidRPr="00941CD1">
        <w:rPr>
          <w:lang w:eastAsia="en-GB"/>
        </w:rPr>
        <w:t xml:space="preserve"> CSI reference signal resources and CSI reporting latency bound.</w:t>
      </w:r>
    </w:p>
    <w:p w14:paraId="022679DF" w14:textId="77777777" w:rsidR="00941CD1" w:rsidRPr="00941CD1" w:rsidRDefault="00941CD1" w:rsidP="00941CD1">
      <w:pPr>
        <w:overflowPunct w:val="0"/>
        <w:autoSpaceDE w:val="0"/>
        <w:autoSpaceDN w:val="0"/>
        <w:adjustRightInd w:val="0"/>
        <w:textAlignment w:val="baseline"/>
        <w:rPr>
          <w:rFonts w:eastAsia="Times New Roman"/>
          <w:lang w:eastAsia="zh-CN"/>
        </w:rPr>
      </w:pPr>
      <w:r w:rsidRPr="00941CD1">
        <w:rPr>
          <w:rFonts w:eastAsia="Times New Roman"/>
          <w:lang w:eastAsia="zh-CN"/>
        </w:rPr>
        <w:t>I</w:t>
      </w:r>
      <w:r w:rsidRPr="00941CD1">
        <w:rPr>
          <w:rFonts w:eastAsia="Times New Roman"/>
          <w:lang w:eastAsia="en-GB"/>
        </w:rPr>
        <w:t xml:space="preserve">n RRC_CONNECTED, the UE applies the NR </w:t>
      </w:r>
      <w:proofErr w:type="spellStart"/>
      <w:r w:rsidRPr="00941CD1">
        <w:rPr>
          <w:rFonts w:eastAsia="Times New Roman"/>
          <w:lang w:eastAsia="en-GB"/>
        </w:rPr>
        <w:t>sidelink</w:t>
      </w:r>
      <w:proofErr w:type="spellEnd"/>
      <w:r w:rsidRPr="00941CD1">
        <w:rPr>
          <w:rFonts w:eastAsia="Times New Roman"/>
          <w:lang w:eastAsia="en-GB"/>
        </w:rPr>
        <w:t xml:space="preserve"> communications parameters provided in </w:t>
      </w:r>
      <w:proofErr w:type="spellStart"/>
      <w:r w:rsidRPr="00941CD1">
        <w:rPr>
          <w:rFonts w:eastAsia="Times New Roman"/>
          <w:i/>
          <w:lang w:eastAsia="en-GB"/>
        </w:rPr>
        <w:t>RRCReconfiguration</w:t>
      </w:r>
      <w:proofErr w:type="spellEnd"/>
      <w:r w:rsidRPr="00941CD1">
        <w:rPr>
          <w:rFonts w:eastAsia="Times New Roman"/>
          <w:lang w:eastAsia="zh-CN"/>
        </w:rPr>
        <w:t xml:space="preserve"> (if any). In</w:t>
      </w:r>
      <w:r w:rsidRPr="00941CD1">
        <w:rPr>
          <w:rFonts w:eastAsia="Times New Roman"/>
          <w:lang w:eastAsia="en-GB"/>
        </w:rPr>
        <w:t xml:space="preserve"> RRC_IDLE or RRC_INACTIVE</w:t>
      </w:r>
      <w:r w:rsidRPr="00941CD1">
        <w:rPr>
          <w:rFonts w:eastAsia="Times New Roman"/>
          <w:lang w:eastAsia="zh-CN"/>
        </w:rPr>
        <w:t>, the UE applies</w:t>
      </w:r>
      <w:r w:rsidRPr="00941CD1">
        <w:rPr>
          <w:rFonts w:eastAsia="Times New Roman"/>
          <w:lang w:eastAsia="en-GB"/>
        </w:rPr>
        <w:t xml:space="preserve"> the NR </w:t>
      </w:r>
      <w:proofErr w:type="spellStart"/>
      <w:r w:rsidRPr="00941CD1">
        <w:rPr>
          <w:rFonts w:eastAsia="Times New Roman"/>
          <w:lang w:eastAsia="en-GB"/>
        </w:rPr>
        <w:t>sidelink</w:t>
      </w:r>
      <w:proofErr w:type="spellEnd"/>
      <w:r w:rsidRPr="00941CD1">
        <w:rPr>
          <w:rFonts w:eastAsia="Times New Roman"/>
          <w:lang w:eastAsia="en-GB"/>
        </w:rPr>
        <w:t xml:space="preserve"> communications parameters provided in </w:t>
      </w:r>
      <w:r w:rsidRPr="00941CD1">
        <w:rPr>
          <w:rFonts w:eastAsia="Times New Roman"/>
          <w:szCs w:val="22"/>
          <w:lang w:eastAsia="en-GB"/>
        </w:rPr>
        <w:t>system information</w:t>
      </w:r>
      <w:r w:rsidRPr="00941CD1">
        <w:rPr>
          <w:rFonts w:eastAsia="Times New Roman"/>
          <w:lang w:eastAsia="zh-CN"/>
        </w:rPr>
        <w:t xml:space="preserve"> (if any). For other cases, </w:t>
      </w:r>
      <w:r w:rsidRPr="00941CD1">
        <w:rPr>
          <w:rFonts w:eastAsia="Times New Roman"/>
          <w:lang w:eastAsia="en-GB"/>
        </w:rPr>
        <w:t xml:space="preserve">UEs apply the NR </w:t>
      </w:r>
      <w:proofErr w:type="spellStart"/>
      <w:r w:rsidRPr="00941CD1">
        <w:rPr>
          <w:rFonts w:eastAsia="Times New Roman"/>
          <w:lang w:eastAsia="en-GB"/>
        </w:rPr>
        <w:t>sidelink</w:t>
      </w:r>
      <w:proofErr w:type="spellEnd"/>
      <w:r w:rsidRPr="00941CD1">
        <w:rPr>
          <w:rFonts w:eastAsia="Times New Roman"/>
          <w:lang w:eastAsia="en-GB"/>
        </w:rPr>
        <w:t xml:space="preserve"> communications parameters provided in </w:t>
      </w:r>
      <w:proofErr w:type="spellStart"/>
      <w:r w:rsidRPr="00941CD1">
        <w:rPr>
          <w:rFonts w:eastAsia="Times New Roman"/>
          <w:i/>
          <w:lang w:eastAsia="en-GB"/>
        </w:rPr>
        <w:t>SidelinkPreconfigNR</w:t>
      </w:r>
      <w:proofErr w:type="spellEnd"/>
      <w:r w:rsidRPr="00941CD1">
        <w:rPr>
          <w:rFonts w:eastAsia="Times New Roman"/>
          <w:i/>
          <w:lang w:eastAsia="en-GB"/>
        </w:rPr>
        <w:t xml:space="preserve"> </w:t>
      </w:r>
      <w:r w:rsidRPr="00941CD1">
        <w:rPr>
          <w:rFonts w:eastAsia="Times New Roman"/>
          <w:lang w:eastAsia="zh-CN"/>
        </w:rPr>
        <w:t xml:space="preserve">(if any). When UE performs state transition between above three cases, </w:t>
      </w:r>
      <w:r w:rsidRPr="00941CD1">
        <w:rPr>
          <w:rFonts w:eastAsia="Times New Roman"/>
          <w:lang w:eastAsia="en-GB"/>
        </w:rPr>
        <w:t xml:space="preserve">the UE applies the NR </w:t>
      </w:r>
      <w:proofErr w:type="spellStart"/>
      <w:r w:rsidRPr="00941CD1">
        <w:rPr>
          <w:rFonts w:eastAsia="Times New Roman"/>
          <w:lang w:eastAsia="en-GB"/>
        </w:rPr>
        <w:t>sidelink</w:t>
      </w:r>
      <w:proofErr w:type="spellEnd"/>
      <w:r w:rsidRPr="00941CD1">
        <w:rPr>
          <w:rFonts w:eastAsia="Times New Roman"/>
          <w:lang w:eastAsia="en-GB"/>
        </w:rPr>
        <w:t xml:space="preserve"> communications parameters</w:t>
      </w:r>
      <w:r w:rsidRPr="00941CD1">
        <w:rPr>
          <w:rFonts w:eastAsia="Times New Roman"/>
          <w:lang w:eastAsia="zh-CN"/>
        </w:rPr>
        <w:t xml:space="preserve"> provided in the new state, after </w:t>
      </w:r>
      <w:r w:rsidRPr="00941CD1">
        <w:rPr>
          <w:rFonts w:eastAsia="Times New Roman"/>
          <w:lang w:eastAsia="en-GB"/>
        </w:rPr>
        <w:t>acquisition of the new configurations</w:t>
      </w:r>
      <w:r w:rsidRPr="00941CD1">
        <w:rPr>
          <w:rFonts w:eastAsia="Times New Roman"/>
          <w:lang w:eastAsia="zh-CN"/>
        </w:rPr>
        <w:t>. Before</w:t>
      </w:r>
      <w:r w:rsidRPr="00941CD1">
        <w:rPr>
          <w:rFonts w:eastAsia="Times New Roman"/>
          <w:lang w:eastAsia="en-GB"/>
        </w:rPr>
        <w:t xml:space="preserve"> acquisition of the new configurations, UE continues applying</w:t>
      </w:r>
      <w:r w:rsidRPr="00941CD1">
        <w:rPr>
          <w:rFonts w:eastAsia="Times New Roman"/>
          <w:lang w:eastAsia="zh-CN"/>
        </w:rPr>
        <w:t xml:space="preserve"> t</w:t>
      </w:r>
      <w:r w:rsidRPr="00941CD1">
        <w:rPr>
          <w:rFonts w:eastAsia="Times New Roman"/>
          <w:lang w:eastAsia="en-GB"/>
        </w:rPr>
        <w:t xml:space="preserve">he NR </w:t>
      </w:r>
      <w:proofErr w:type="spellStart"/>
      <w:r w:rsidRPr="00941CD1">
        <w:rPr>
          <w:rFonts w:eastAsia="Times New Roman"/>
          <w:lang w:eastAsia="en-GB"/>
        </w:rPr>
        <w:t>sidelink</w:t>
      </w:r>
      <w:proofErr w:type="spellEnd"/>
      <w:r w:rsidRPr="00941CD1">
        <w:rPr>
          <w:rFonts w:eastAsia="Times New Roman"/>
          <w:lang w:eastAsia="en-GB"/>
        </w:rPr>
        <w:t xml:space="preserve"> communications parameters</w:t>
      </w:r>
      <w:r w:rsidRPr="00941CD1">
        <w:rPr>
          <w:rFonts w:eastAsia="Times New Roman"/>
          <w:lang w:eastAsia="zh-CN"/>
        </w:rPr>
        <w:t xml:space="preserve"> provided in the old state.</w:t>
      </w:r>
    </w:p>
    <w:p w14:paraId="191E143D" w14:textId="77777777" w:rsidR="00941CD1" w:rsidRPr="00941CD1" w:rsidRDefault="00941CD1" w:rsidP="00941CD1">
      <w:pPr>
        <w:overflowPunct w:val="0"/>
        <w:autoSpaceDE w:val="0"/>
        <w:autoSpaceDN w:val="0"/>
        <w:adjustRightInd w:val="0"/>
        <w:textAlignment w:val="baseline"/>
        <w:rPr>
          <w:rFonts w:eastAsia="Times New Roman"/>
        </w:rPr>
      </w:pPr>
      <w:r w:rsidRPr="00941CD1">
        <w:rPr>
          <w:rFonts w:eastAsia="Times New Roman"/>
          <w:lang w:eastAsia="en-GB"/>
        </w:rPr>
        <w:t xml:space="preserve">[TS </w:t>
      </w:r>
      <w:r w:rsidRPr="00941CD1">
        <w:rPr>
          <w:rFonts w:eastAsia="Times New Roman"/>
          <w:lang w:eastAsia="zh-CN"/>
        </w:rPr>
        <w:t>38</w:t>
      </w:r>
      <w:r w:rsidRPr="00941CD1">
        <w:rPr>
          <w:rFonts w:eastAsia="Times New Roman"/>
          <w:lang w:eastAsia="en-GB"/>
        </w:rPr>
        <w:t>.</w:t>
      </w:r>
      <w:r w:rsidRPr="00941CD1">
        <w:rPr>
          <w:rFonts w:eastAsia="Times New Roman"/>
          <w:lang w:eastAsia="zh-CN"/>
        </w:rPr>
        <w:t>331</w:t>
      </w:r>
      <w:r w:rsidRPr="00941CD1">
        <w:rPr>
          <w:rFonts w:eastAsia="Times New Roman"/>
          <w:lang w:eastAsia="en-GB"/>
        </w:rPr>
        <w:t xml:space="preserve">, clause </w:t>
      </w:r>
      <w:r w:rsidRPr="00941CD1">
        <w:rPr>
          <w:rFonts w:eastAsia="Times New Roman"/>
          <w:lang w:eastAsia="zh-CN"/>
        </w:rPr>
        <w:t>5</w:t>
      </w:r>
      <w:r w:rsidRPr="00941CD1">
        <w:rPr>
          <w:rFonts w:eastAsia="Times New Roman"/>
          <w:lang w:eastAsia="en-GB"/>
        </w:rPr>
        <w:t>.8.9.1.2]</w:t>
      </w:r>
    </w:p>
    <w:p w14:paraId="31FB32CB"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 xml:space="preserve">The UE shall set the contents of </w:t>
      </w:r>
      <w:proofErr w:type="spellStart"/>
      <w:r w:rsidRPr="00941CD1">
        <w:rPr>
          <w:rFonts w:eastAsia="MS Mincho"/>
          <w:i/>
          <w:lang w:eastAsia="en-GB"/>
        </w:rPr>
        <w:t>RRCReconfigurationSidelink</w:t>
      </w:r>
      <w:proofErr w:type="spellEnd"/>
      <w:r w:rsidRPr="00941CD1">
        <w:rPr>
          <w:rFonts w:eastAsia="Times New Roman"/>
          <w:lang w:eastAsia="en-GB"/>
        </w:rPr>
        <w:t xml:space="preserve"> message as follows:</w:t>
      </w:r>
    </w:p>
    <w:p w14:paraId="0CD85CEE"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zh-CN"/>
        </w:rPr>
        <w:t>…</w:t>
      </w:r>
    </w:p>
    <w:p w14:paraId="6371DF5D"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1&gt;</w:t>
      </w:r>
      <w:r w:rsidRPr="00941CD1">
        <w:rPr>
          <w:rFonts w:eastAsia="Times New Roman"/>
          <w:lang w:eastAsia="en-GB"/>
        </w:rPr>
        <w:tab/>
        <w:t xml:space="preserve">start timer T400 for the destination associated with the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DRB</w:t>
      </w:r>
      <w:proofErr w:type="spellEnd"/>
      <w:r w:rsidRPr="00941CD1">
        <w:rPr>
          <w:rFonts w:eastAsia="Times New Roman"/>
          <w:lang w:eastAsia="en-GB"/>
        </w:rPr>
        <w:t>;</w:t>
      </w:r>
    </w:p>
    <w:p w14:paraId="2292E8E0"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w:t>
      </w:r>
    </w:p>
    <w:p w14:paraId="78FC970A"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 xml:space="preserve">The UE shall submit the </w:t>
      </w:r>
      <w:proofErr w:type="spellStart"/>
      <w:r w:rsidRPr="00941CD1">
        <w:rPr>
          <w:rFonts w:eastAsia="MS Mincho"/>
          <w:i/>
          <w:lang w:eastAsia="en-GB"/>
        </w:rPr>
        <w:t>RRCReconfigurationSidelink</w:t>
      </w:r>
      <w:proofErr w:type="spellEnd"/>
      <w:r w:rsidRPr="00941CD1">
        <w:rPr>
          <w:rFonts w:eastAsia="Times New Roman"/>
          <w:lang w:eastAsia="en-GB"/>
        </w:rPr>
        <w:t xml:space="preserve"> message to lower layers for transmission.</w:t>
      </w:r>
    </w:p>
    <w:p w14:paraId="0D3B4748"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 xml:space="preserve">[TS </w:t>
      </w:r>
      <w:r w:rsidRPr="00941CD1">
        <w:rPr>
          <w:rFonts w:eastAsia="Times New Roman"/>
          <w:lang w:eastAsia="zh-CN"/>
        </w:rPr>
        <w:t>38</w:t>
      </w:r>
      <w:r w:rsidRPr="00941CD1">
        <w:rPr>
          <w:rFonts w:eastAsia="Times New Roman"/>
          <w:lang w:eastAsia="en-GB"/>
        </w:rPr>
        <w:t>.</w:t>
      </w:r>
      <w:r w:rsidRPr="00941CD1">
        <w:rPr>
          <w:rFonts w:eastAsia="Times New Roman"/>
          <w:lang w:eastAsia="zh-CN"/>
        </w:rPr>
        <w:t>331</w:t>
      </w:r>
      <w:r w:rsidRPr="00941CD1">
        <w:rPr>
          <w:rFonts w:eastAsia="Times New Roman"/>
          <w:lang w:eastAsia="en-GB"/>
        </w:rPr>
        <w:t xml:space="preserve">, clause </w:t>
      </w:r>
      <w:r w:rsidRPr="00941CD1">
        <w:rPr>
          <w:rFonts w:eastAsia="Times New Roman"/>
          <w:lang w:eastAsia="zh-CN"/>
        </w:rPr>
        <w:t>5</w:t>
      </w:r>
      <w:r w:rsidRPr="00941CD1">
        <w:rPr>
          <w:rFonts w:eastAsia="Times New Roman"/>
          <w:lang w:eastAsia="en-GB"/>
        </w:rPr>
        <w:t>.8.9.3]</w:t>
      </w:r>
    </w:p>
    <w:p w14:paraId="362A5752"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The UE shall:</w:t>
      </w:r>
    </w:p>
    <w:p w14:paraId="1164A72E"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1&gt;</w:t>
      </w:r>
      <w:r w:rsidRPr="00941CD1">
        <w:rPr>
          <w:rFonts w:eastAsia="Times New Roman"/>
          <w:lang w:eastAsia="en-GB"/>
        </w:rPr>
        <w:tab/>
        <w:t xml:space="preserve">upon indication from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RLC</w:t>
      </w:r>
      <w:proofErr w:type="spellEnd"/>
      <w:r w:rsidRPr="00941CD1">
        <w:rPr>
          <w:rFonts w:eastAsia="Times New Roman"/>
          <w:lang w:eastAsia="en-GB"/>
        </w:rPr>
        <w:t xml:space="preserve"> entity that the maximum number of retransmissions for a specific destination has been reached; or</w:t>
      </w:r>
    </w:p>
    <w:p w14:paraId="5D6E40A3"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1&gt;</w:t>
      </w:r>
      <w:r w:rsidRPr="00941CD1">
        <w:rPr>
          <w:rFonts w:eastAsia="Times New Roman"/>
          <w:lang w:eastAsia="en-GB"/>
        </w:rPr>
        <w:tab/>
        <w:t xml:space="preserve">upon </w:t>
      </w:r>
      <w:r w:rsidRPr="00941CD1">
        <w:rPr>
          <w:rFonts w:eastAsia="MS Mincho"/>
          <w:lang w:eastAsia="en-GB"/>
        </w:rPr>
        <w:t>T400 expiry</w:t>
      </w:r>
      <w:r w:rsidRPr="00941CD1">
        <w:rPr>
          <w:rFonts w:eastAsia="Times New Roman"/>
          <w:lang w:eastAsia="en-GB"/>
        </w:rPr>
        <w:t xml:space="preserve"> </w:t>
      </w:r>
      <w:r w:rsidRPr="00941CD1">
        <w:rPr>
          <w:rFonts w:eastAsia="MS Mincho"/>
          <w:lang w:eastAsia="en-GB"/>
        </w:rPr>
        <w:t>for a specific destination</w:t>
      </w:r>
      <w:r w:rsidRPr="00941CD1">
        <w:rPr>
          <w:rFonts w:eastAsia="Times New Roman"/>
          <w:lang w:eastAsia="en-GB"/>
        </w:rPr>
        <w:t>; or</w:t>
      </w:r>
    </w:p>
    <w:p w14:paraId="69B29E81"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1&gt;</w:t>
      </w:r>
      <w:r w:rsidRPr="00941CD1">
        <w:rPr>
          <w:rFonts w:eastAsia="Times New Roman"/>
          <w:lang w:eastAsia="en-GB"/>
        </w:rPr>
        <w:tab/>
        <w:t>upon indication from MAC entity that the maximum number of consecutive HARQ DTX for a specific destination has been reached; or</w:t>
      </w:r>
    </w:p>
    <w:p w14:paraId="0477AD48"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1&gt;</w:t>
      </w:r>
      <w:r w:rsidRPr="00941CD1">
        <w:rPr>
          <w:rFonts w:eastAsia="Times New Roman"/>
          <w:lang w:eastAsia="en-GB"/>
        </w:rPr>
        <w:tab/>
        <w:t xml:space="preserve">upon integrity check failure indication from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PDCP</w:t>
      </w:r>
      <w:proofErr w:type="spellEnd"/>
      <w:r w:rsidRPr="00941CD1">
        <w:rPr>
          <w:rFonts w:eastAsia="Times New Roman"/>
          <w:lang w:eastAsia="en-GB"/>
        </w:rPr>
        <w:t xml:space="preserve"> entity concerning SL-SRB2 or SL-SRB3 </w:t>
      </w:r>
      <w:r w:rsidRPr="00941CD1">
        <w:rPr>
          <w:rFonts w:eastAsia="MS Mincho"/>
          <w:lang w:eastAsia="en-GB"/>
        </w:rPr>
        <w:t>for a specific destination</w:t>
      </w:r>
      <w:r w:rsidRPr="00941CD1">
        <w:rPr>
          <w:rFonts w:eastAsia="Times New Roman"/>
          <w:lang w:eastAsia="en-GB"/>
        </w:rPr>
        <w:t>:</w:t>
      </w:r>
    </w:p>
    <w:p w14:paraId="7E3F64A4"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lastRenderedPageBreak/>
        <w:t>2&gt;</w:t>
      </w:r>
      <w:r w:rsidRPr="00941CD1">
        <w:rPr>
          <w:rFonts w:eastAsia="Times New Roman"/>
          <w:lang w:eastAsia="en-GB"/>
        </w:rPr>
        <w:tab/>
        <w:t xml:space="preserve">consider </w:t>
      </w:r>
      <w:proofErr w:type="spellStart"/>
      <w:r w:rsidRPr="00941CD1">
        <w:rPr>
          <w:rFonts w:eastAsia="Times New Roman"/>
          <w:lang w:eastAsia="en-GB"/>
        </w:rPr>
        <w:t>sidelink</w:t>
      </w:r>
      <w:proofErr w:type="spellEnd"/>
      <w:r w:rsidRPr="00941CD1">
        <w:rPr>
          <w:rFonts w:eastAsia="Times New Roman"/>
          <w:lang w:eastAsia="en-GB"/>
        </w:rPr>
        <w:t xml:space="preserve"> radio link failure to be detected for this destination;</w:t>
      </w:r>
    </w:p>
    <w:p w14:paraId="6104DE56"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release the DRBs of this destination, in according to sub-clause 5.8.9.1a.1;</w:t>
      </w:r>
    </w:p>
    <w:p w14:paraId="12D285B3"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release the SRBs of this destination, in according to sub-clause 5.8.9.1a.3;</w:t>
      </w:r>
    </w:p>
    <w:p w14:paraId="315FF28E"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 xml:space="preserve">discard the NR </w:t>
      </w:r>
      <w:proofErr w:type="spellStart"/>
      <w:r w:rsidRPr="00941CD1">
        <w:rPr>
          <w:rFonts w:eastAsia="Times New Roman"/>
          <w:lang w:eastAsia="en-GB"/>
        </w:rPr>
        <w:t>sidelink</w:t>
      </w:r>
      <w:proofErr w:type="spellEnd"/>
      <w:r w:rsidRPr="00941CD1">
        <w:rPr>
          <w:rFonts w:eastAsia="Times New Roman"/>
          <w:lang w:eastAsia="en-GB"/>
        </w:rPr>
        <w:t xml:space="preserve"> communication related configuration of this destination;</w:t>
      </w:r>
    </w:p>
    <w:p w14:paraId="48E8F2D9"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reset</w:t>
      </w:r>
      <w:r w:rsidRPr="00941CD1">
        <w:rPr>
          <w:lang w:eastAsia="en-GB"/>
        </w:rPr>
        <w:t xml:space="preserve"> the </w:t>
      </w:r>
      <w:proofErr w:type="spellStart"/>
      <w:r w:rsidRPr="00941CD1">
        <w:rPr>
          <w:lang w:eastAsia="en-GB"/>
        </w:rPr>
        <w:t>sidelink</w:t>
      </w:r>
      <w:proofErr w:type="spellEnd"/>
      <w:r w:rsidRPr="00941CD1">
        <w:rPr>
          <w:lang w:eastAsia="en-GB"/>
        </w:rPr>
        <w:t xml:space="preserve"> specific MAC</w:t>
      </w:r>
      <w:r w:rsidRPr="00941CD1">
        <w:rPr>
          <w:rFonts w:eastAsia="Times New Roman"/>
          <w:lang w:eastAsia="en-GB"/>
        </w:rPr>
        <w:t xml:space="preserve"> of this destination</w:t>
      </w:r>
      <w:r w:rsidRPr="00941CD1">
        <w:rPr>
          <w:lang w:eastAsia="en-GB"/>
        </w:rPr>
        <w:t>;</w:t>
      </w:r>
    </w:p>
    <w:p w14:paraId="2BB950B1"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consider the PC5-RRC connection is released for the destination;</w:t>
      </w:r>
    </w:p>
    <w:p w14:paraId="7F595251"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indicate the release of the PC5-RRC connection to the upper layers for this destination (i.e. PC5 is unavailable);</w:t>
      </w:r>
    </w:p>
    <w:p w14:paraId="20B7DA39"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if UE is in RRC_CONNECTED:</w:t>
      </w:r>
    </w:p>
    <w:p w14:paraId="483B8CA8" w14:textId="77777777" w:rsidR="00941CD1" w:rsidRPr="00941CD1" w:rsidRDefault="00941CD1" w:rsidP="00941CD1">
      <w:pPr>
        <w:overflowPunct w:val="0"/>
        <w:autoSpaceDE w:val="0"/>
        <w:autoSpaceDN w:val="0"/>
        <w:adjustRightInd w:val="0"/>
        <w:ind w:left="1135" w:hanging="284"/>
        <w:textAlignment w:val="baseline"/>
        <w:rPr>
          <w:rFonts w:eastAsia="Times New Roman"/>
          <w:lang w:eastAsia="en-GB"/>
        </w:rPr>
      </w:pPr>
      <w:r w:rsidRPr="00941CD1">
        <w:rPr>
          <w:rFonts w:eastAsia="Times New Roman"/>
          <w:lang w:eastAsia="en-GB"/>
        </w:rPr>
        <w:t>3&gt;</w:t>
      </w:r>
      <w:r w:rsidRPr="00941CD1">
        <w:rPr>
          <w:rFonts w:eastAsia="Times New Roman"/>
          <w:lang w:eastAsia="en-GB"/>
        </w:rPr>
        <w:tab/>
        <w:t xml:space="preserve">perform the </w:t>
      </w:r>
      <w:proofErr w:type="spellStart"/>
      <w:r w:rsidRPr="00941CD1">
        <w:rPr>
          <w:rFonts w:eastAsia="Times New Roman"/>
          <w:lang w:eastAsia="en-GB"/>
        </w:rPr>
        <w:t>sidelink</w:t>
      </w:r>
      <w:proofErr w:type="spellEnd"/>
      <w:r w:rsidRPr="00941CD1">
        <w:rPr>
          <w:rFonts w:eastAsia="Times New Roman"/>
          <w:lang w:eastAsia="en-GB"/>
        </w:rPr>
        <w:t xml:space="preserve"> UE information for NR </w:t>
      </w:r>
      <w:proofErr w:type="spellStart"/>
      <w:r w:rsidRPr="00941CD1">
        <w:rPr>
          <w:rFonts w:eastAsia="Times New Roman"/>
          <w:lang w:eastAsia="en-GB"/>
        </w:rPr>
        <w:t>sidelink</w:t>
      </w:r>
      <w:proofErr w:type="spellEnd"/>
      <w:r w:rsidRPr="00941CD1">
        <w:rPr>
          <w:rFonts w:eastAsia="Times New Roman"/>
          <w:lang w:eastAsia="en-GB"/>
        </w:rPr>
        <w:t xml:space="preserve"> communication procedure, as specified in 5.8.3.3;</w:t>
      </w:r>
    </w:p>
    <w:p w14:paraId="2F8FDB9B"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NOTE:</w:t>
      </w:r>
      <w:r w:rsidRPr="00941CD1">
        <w:rPr>
          <w:rFonts w:eastAsia="Times New Roman"/>
          <w:lang w:eastAsia="en-GB"/>
        </w:rPr>
        <w:tab/>
        <w:t xml:space="preserve">It is up to UE implementation on whether and how to indicate to upper layers to maintain the keep-alive procedure [55]. </w:t>
      </w:r>
    </w:p>
    <w:p w14:paraId="3CE8833B"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 xml:space="preserve">[TS </w:t>
      </w:r>
      <w:r w:rsidRPr="00941CD1">
        <w:rPr>
          <w:rFonts w:eastAsia="Times New Roman"/>
          <w:lang w:eastAsia="zh-CN"/>
        </w:rPr>
        <w:t>38</w:t>
      </w:r>
      <w:r w:rsidRPr="00941CD1">
        <w:rPr>
          <w:rFonts w:eastAsia="Times New Roman"/>
          <w:lang w:eastAsia="en-GB"/>
        </w:rPr>
        <w:t>.</w:t>
      </w:r>
      <w:r w:rsidRPr="00941CD1">
        <w:rPr>
          <w:rFonts w:eastAsia="Times New Roman"/>
          <w:lang w:eastAsia="zh-CN"/>
        </w:rPr>
        <w:t>331</w:t>
      </w:r>
      <w:r w:rsidRPr="00941CD1">
        <w:rPr>
          <w:rFonts w:eastAsia="Times New Roman"/>
          <w:lang w:eastAsia="en-GB"/>
        </w:rPr>
        <w:t xml:space="preserve">, clause </w:t>
      </w:r>
      <w:r w:rsidRPr="00941CD1">
        <w:rPr>
          <w:rFonts w:eastAsia="Times New Roman"/>
          <w:lang w:eastAsia="zh-CN"/>
        </w:rPr>
        <w:t>5.8.3.3</w:t>
      </w:r>
      <w:r w:rsidRPr="00941CD1">
        <w:rPr>
          <w:rFonts w:eastAsia="Times New Roman"/>
          <w:lang w:eastAsia="en-GB"/>
        </w:rPr>
        <w:t>]</w:t>
      </w:r>
    </w:p>
    <w:p w14:paraId="3EFF3192"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 xml:space="preserve">The UE shall set the contents of the </w:t>
      </w:r>
      <w:proofErr w:type="spellStart"/>
      <w:r w:rsidRPr="00941CD1">
        <w:rPr>
          <w:rFonts w:eastAsia="Times New Roman"/>
          <w:i/>
          <w:lang w:eastAsia="en-GB"/>
        </w:rPr>
        <w:t>SidelinkUEInformationNR</w:t>
      </w:r>
      <w:proofErr w:type="spellEnd"/>
      <w:r w:rsidRPr="00941CD1">
        <w:rPr>
          <w:rFonts w:eastAsia="Times New Roman"/>
          <w:lang w:eastAsia="en-GB"/>
        </w:rPr>
        <w:t xml:space="preserve"> message as follows:</w:t>
      </w:r>
    </w:p>
    <w:p w14:paraId="5F1D7E49"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1&gt;</w:t>
      </w:r>
      <w:r w:rsidRPr="00941CD1">
        <w:rPr>
          <w:rFonts w:eastAsia="Times New Roman"/>
          <w:lang w:eastAsia="en-GB"/>
        </w:rPr>
        <w:tab/>
        <w:t xml:space="preserve">if the UE initiates the procedure to indicate it is (no more) interested to </w:t>
      </w:r>
      <w:r w:rsidRPr="00941CD1">
        <w:rPr>
          <w:rFonts w:eastAsia="Times New Roman"/>
          <w:lang w:eastAsia="zh-CN"/>
        </w:rPr>
        <w:t xml:space="preserve">receive NR </w:t>
      </w:r>
      <w:proofErr w:type="spellStart"/>
      <w:r w:rsidRPr="00941CD1">
        <w:rPr>
          <w:rFonts w:eastAsia="Times New Roman"/>
          <w:lang w:eastAsia="zh-CN"/>
        </w:rPr>
        <w:t>sidelink</w:t>
      </w:r>
      <w:proofErr w:type="spellEnd"/>
      <w:r w:rsidRPr="00941CD1">
        <w:rPr>
          <w:rFonts w:eastAsia="Times New Roman"/>
          <w:lang w:eastAsia="zh-CN"/>
        </w:rPr>
        <w:t xml:space="preserve"> communication</w:t>
      </w:r>
      <w:r w:rsidRPr="00941CD1">
        <w:rPr>
          <w:rFonts w:eastAsia="Times New Roman"/>
          <w:lang w:eastAsia="en-GB"/>
        </w:rPr>
        <w:t xml:space="preserve"> or to request (configuration/ release) of NR </w:t>
      </w:r>
      <w:proofErr w:type="spellStart"/>
      <w:r w:rsidRPr="00941CD1">
        <w:rPr>
          <w:rFonts w:eastAsia="Times New Roman"/>
          <w:lang w:eastAsia="en-GB"/>
        </w:rPr>
        <w:t>sidelink</w:t>
      </w:r>
      <w:proofErr w:type="spellEnd"/>
      <w:r w:rsidRPr="00941CD1">
        <w:rPr>
          <w:rFonts w:eastAsia="Times New Roman"/>
          <w:lang w:eastAsia="en-GB"/>
        </w:rPr>
        <w:t xml:space="preserve"> communication</w:t>
      </w:r>
      <w:r w:rsidRPr="00941CD1">
        <w:rPr>
          <w:rFonts w:eastAsia="Times New Roman"/>
          <w:lang w:eastAsia="zh-CN"/>
        </w:rPr>
        <w:t xml:space="preserve"> </w:t>
      </w:r>
      <w:r w:rsidRPr="00941CD1">
        <w:rPr>
          <w:rFonts w:eastAsia="Times New Roman"/>
          <w:lang w:eastAsia="en-GB"/>
        </w:rPr>
        <w:t xml:space="preserve">transmission resources or to </w:t>
      </w:r>
      <w:r w:rsidRPr="00941CD1">
        <w:rPr>
          <w:rFonts w:eastAsia="Times New Roman"/>
          <w:lang w:eastAsia="zh-CN"/>
        </w:rPr>
        <w:t xml:space="preserve">report to the network that a </w:t>
      </w:r>
      <w:proofErr w:type="spellStart"/>
      <w:r w:rsidRPr="00941CD1">
        <w:rPr>
          <w:rFonts w:eastAsia="Times New Roman"/>
          <w:lang w:eastAsia="zh-CN"/>
        </w:rPr>
        <w:t>sidelink</w:t>
      </w:r>
      <w:proofErr w:type="spellEnd"/>
      <w:r w:rsidRPr="00941CD1">
        <w:rPr>
          <w:rFonts w:eastAsia="Times New Roman"/>
          <w:lang w:eastAsia="zh-CN"/>
        </w:rPr>
        <w:t xml:space="preserve"> radio link failure or </w:t>
      </w:r>
      <w:proofErr w:type="spellStart"/>
      <w:r w:rsidRPr="00941CD1">
        <w:rPr>
          <w:rFonts w:eastAsia="Times New Roman"/>
          <w:lang w:eastAsia="zh-CN"/>
        </w:rPr>
        <w:t>sidelink</w:t>
      </w:r>
      <w:proofErr w:type="spellEnd"/>
      <w:r w:rsidRPr="00941CD1">
        <w:rPr>
          <w:rFonts w:eastAsia="Times New Roman"/>
          <w:lang w:eastAsia="zh-CN"/>
        </w:rPr>
        <w:t xml:space="preserve"> </w:t>
      </w:r>
      <w:proofErr w:type="spellStart"/>
      <w:r w:rsidRPr="00941CD1">
        <w:rPr>
          <w:rFonts w:eastAsia="Times New Roman"/>
          <w:lang w:eastAsia="zh-CN"/>
        </w:rPr>
        <w:t>RRC</w:t>
      </w:r>
      <w:proofErr w:type="spellEnd"/>
      <w:r w:rsidRPr="00941CD1">
        <w:rPr>
          <w:rFonts w:eastAsia="Times New Roman"/>
          <w:lang w:eastAsia="zh-CN"/>
        </w:rPr>
        <w:t xml:space="preserve"> reconfiguration failure has been declared</w:t>
      </w:r>
      <w:r w:rsidRPr="00941CD1">
        <w:rPr>
          <w:rFonts w:eastAsia="Times New Roman"/>
          <w:lang w:eastAsia="en-GB"/>
        </w:rPr>
        <w:t xml:space="preserve"> (i.e. UE includes all concerned information, irrespective of what triggered the procedure):</w:t>
      </w:r>
    </w:p>
    <w:p w14:paraId="0982A4F8"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 xml:space="preserve">if </w:t>
      </w:r>
      <w:r w:rsidRPr="00941CD1">
        <w:rPr>
          <w:rFonts w:eastAsia="Times New Roman"/>
          <w:i/>
          <w:lang w:eastAsia="en-GB"/>
        </w:rPr>
        <w:t xml:space="preserve">SIB12 </w:t>
      </w:r>
      <w:r w:rsidRPr="00941CD1">
        <w:rPr>
          <w:rFonts w:eastAsia="Times New Roman"/>
          <w:lang w:eastAsia="en-GB"/>
        </w:rPr>
        <w:t xml:space="preserve">including </w:t>
      </w:r>
      <w:proofErr w:type="spellStart"/>
      <w:r w:rsidRPr="00941CD1">
        <w:rPr>
          <w:rFonts w:eastAsia="Times New Roman"/>
          <w:i/>
          <w:lang w:eastAsia="en-GB"/>
        </w:rPr>
        <w:t>sl-ConfigCommonNR</w:t>
      </w:r>
      <w:proofErr w:type="spellEnd"/>
      <w:r w:rsidRPr="00941CD1">
        <w:rPr>
          <w:rFonts w:eastAsia="Times New Roman"/>
          <w:lang w:eastAsia="en-GB"/>
        </w:rPr>
        <w:t xml:space="preserve"> is provided by the </w:t>
      </w:r>
      <w:proofErr w:type="spellStart"/>
      <w:r w:rsidRPr="00941CD1">
        <w:rPr>
          <w:rFonts w:eastAsia="Times New Roman"/>
          <w:lang w:eastAsia="en-GB"/>
        </w:rPr>
        <w:t>PCell</w:t>
      </w:r>
      <w:proofErr w:type="spellEnd"/>
      <w:r w:rsidRPr="00941CD1">
        <w:rPr>
          <w:rFonts w:eastAsia="Times New Roman"/>
          <w:lang w:eastAsia="en-GB"/>
        </w:rPr>
        <w:t>:</w:t>
      </w:r>
    </w:p>
    <w:p w14:paraId="73FF6787" w14:textId="77777777" w:rsidR="00941CD1" w:rsidRPr="00941CD1" w:rsidRDefault="00941CD1" w:rsidP="00941CD1">
      <w:pPr>
        <w:overflowPunct w:val="0"/>
        <w:autoSpaceDE w:val="0"/>
        <w:autoSpaceDN w:val="0"/>
        <w:adjustRightInd w:val="0"/>
        <w:ind w:left="1135" w:hanging="284"/>
        <w:textAlignment w:val="baseline"/>
        <w:rPr>
          <w:rFonts w:eastAsia="Times New Roman"/>
          <w:lang w:eastAsia="en-GB"/>
        </w:rPr>
      </w:pPr>
      <w:r w:rsidRPr="00941CD1">
        <w:rPr>
          <w:rFonts w:eastAsia="Times New Roman"/>
          <w:lang w:eastAsia="en-GB"/>
        </w:rPr>
        <w:t>…</w:t>
      </w:r>
    </w:p>
    <w:p w14:paraId="2833910B" w14:textId="77777777" w:rsidR="00941CD1" w:rsidRPr="00941CD1" w:rsidRDefault="00941CD1" w:rsidP="00941CD1">
      <w:pPr>
        <w:overflowPunct w:val="0"/>
        <w:autoSpaceDE w:val="0"/>
        <w:autoSpaceDN w:val="0"/>
        <w:adjustRightInd w:val="0"/>
        <w:ind w:left="1135" w:hanging="284"/>
        <w:textAlignment w:val="baseline"/>
        <w:rPr>
          <w:rFonts w:eastAsia="Times New Roman"/>
          <w:lang w:eastAsia="en-GB"/>
        </w:rPr>
      </w:pPr>
      <w:r w:rsidRPr="00941CD1">
        <w:rPr>
          <w:rFonts w:eastAsia="Times New Roman"/>
          <w:lang w:eastAsia="en-GB"/>
        </w:rPr>
        <w:t>3&gt;</w:t>
      </w:r>
      <w:r w:rsidRPr="00941CD1">
        <w:rPr>
          <w:rFonts w:eastAsia="Times New Roman"/>
          <w:lang w:eastAsia="en-GB"/>
        </w:rPr>
        <w:tab/>
        <w:t xml:space="preserve">if configured by upper layers to transmit </w:t>
      </w:r>
      <w:r w:rsidRPr="00941CD1">
        <w:rPr>
          <w:rFonts w:eastAsia="Times New Roman"/>
          <w:lang w:eastAsia="zh-CN"/>
        </w:rPr>
        <w:t xml:space="preserve">NR </w:t>
      </w:r>
      <w:proofErr w:type="spellStart"/>
      <w:r w:rsidRPr="00941CD1">
        <w:rPr>
          <w:rFonts w:eastAsia="Times New Roman"/>
          <w:lang w:eastAsia="en-GB"/>
        </w:rPr>
        <w:t>sidelink</w:t>
      </w:r>
      <w:proofErr w:type="spellEnd"/>
      <w:r w:rsidRPr="00941CD1">
        <w:rPr>
          <w:rFonts w:eastAsia="Times New Roman"/>
          <w:lang w:eastAsia="en-GB"/>
        </w:rPr>
        <w:t xml:space="preserve"> communication:</w:t>
      </w:r>
    </w:p>
    <w:p w14:paraId="5D501528" w14:textId="77777777" w:rsidR="00941CD1" w:rsidRPr="00941CD1" w:rsidRDefault="00941CD1" w:rsidP="00941CD1">
      <w:pPr>
        <w:overflowPunct w:val="0"/>
        <w:autoSpaceDE w:val="0"/>
        <w:autoSpaceDN w:val="0"/>
        <w:adjustRightInd w:val="0"/>
        <w:ind w:left="1418" w:hanging="284"/>
        <w:textAlignment w:val="baseline"/>
        <w:rPr>
          <w:rFonts w:eastAsia="Times New Roman"/>
          <w:lang w:eastAsia="en-GB"/>
        </w:rPr>
      </w:pPr>
      <w:r w:rsidRPr="00941CD1">
        <w:rPr>
          <w:rFonts w:eastAsia="Times New Roman"/>
          <w:lang w:eastAsia="en-GB"/>
        </w:rPr>
        <w:t>…</w:t>
      </w:r>
    </w:p>
    <w:p w14:paraId="64488847" w14:textId="77777777" w:rsidR="00941CD1" w:rsidRPr="00941CD1" w:rsidRDefault="00941CD1" w:rsidP="00941CD1">
      <w:pPr>
        <w:overflowPunct w:val="0"/>
        <w:autoSpaceDE w:val="0"/>
        <w:autoSpaceDN w:val="0"/>
        <w:adjustRightInd w:val="0"/>
        <w:ind w:left="1418" w:hanging="284"/>
        <w:textAlignment w:val="baseline"/>
        <w:rPr>
          <w:rFonts w:eastAsia="Times New Roman"/>
          <w:lang w:eastAsia="en-GB"/>
        </w:rPr>
      </w:pPr>
      <w:r w:rsidRPr="00941CD1">
        <w:rPr>
          <w:rFonts w:eastAsia="Times New Roman"/>
          <w:lang w:eastAsia="en-GB"/>
        </w:rPr>
        <w:t>4&gt;</w:t>
      </w:r>
      <w:r w:rsidRPr="00941CD1">
        <w:rPr>
          <w:rFonts w:eastAsia="Times New Roman"/>
          <w:lang w:eastAsia="en-GB"/>
        </w:rPr>
        <w:tab/>
        <w:t xml:space="preserve">if a </w:t>
      </w:r>
      <w:proofErr w:type="spellStart"/>
      <w:r w:rsidRPr="00941CD1">
        <w:rPr>
          <w:rFonts w:eastAsia="Times New Roman"/>
          <w:lang w:eastAsia="en-GB"/>
        </w:rPr>
        <w:t>sidelink</w:t>
      </w:r>
      <w:proofErr w:type="spellEnd"/>
      <w:r w:rsidRPr="00941CD1">
        <w:rPr>
          <w:rFonts w:eastAsia="Times New Roman"/>
          <w:lang w:eastAsia="en-GB"/>
        </w:rPr>
        <w:t xml:space="preserve"> radio link failure or a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RRC</w:t>
      </w:r>
      <w:proofErr w:type="spellEnd"/>
      <w:r w:rsidRPr="00941CD1">
        <w:rPr>
          <w:rFonts w:eastAsia="Times New Roman"/>
          <w:lang w:eastAsia="en-GB"/>
        </w:rPr>
        <w:t xml:space="preserve"> reconfiguration failure has been declared, according to clauses 5.8.9.3 and 5.8.9.1.8, respectively;</w:t>
      </w:r>
    </w:p>
    <w:p w14:paraId="4DA10972" w14:textId="77777777" w:rsidR="00941CD1" w:rsidRPr="00941CD1" w:rsidRDefault="00941CD1" w:rsidP="00941CD1">
      <w:pPr>
        <w:overflowPunct w:val="0"/>
        <w:autoSpaceDE w:val="0"/>
        <w:autoSpaceDN w:val="0"/>
        <w:adjustRightInd w:val="0"/>
        <w:ind w:left="1702" w:hanging="284"/>
        <w:textAlignment w:val="baseline"/>
        <w:rPr>
          <w:rFonts w:eastAsia="Times New Roman"/>
          <w:lang w:eastAsia="en-GB"/>
        </w:rPr>
      </w:pPr>
      <w:r w:rsidRPr="00941CD1">
        <w:rPr>
          <w:rFonts w:eastAsia="Times New Roman"/>
          <w:lang w:eastAsia="en-GB"/>
        </w:rPr>
        <w:t>5&gt;</w:t>
      </w:r>
      <w:r w:rsidRPr="00941CD1">
        <w:rPr>
          <w:rFonts w:eastAsia="Times New Roman"/>
          <w:lang w:eastAsia="en-GB"/>
        </w:rPr>
        <w:tab/>
        <w:t xml:space="preserve">include </w:t>
      </w:r>
      <w:proofErr w:type="spellStart"/>
      <w:r w:rsidRPr="00941CD1">
        <w:rPr>
          <w:rFonts w:eastAsia="Times New Roman"/>
          <w:i/>
          <w:lang w:eastAsia="en-GB"/>
        </w:rPr>
        <w:t>sl-FailureList</w:t>
      </w:r>
      <w:proofErr w:type="spellEnd"/>
      <w:r w:rsidRPr="00941CD1">
        <w:rPr>
          <w:rFonts w:eastAsia="Times New Roman"/>
          <w:lang w:eastAsia="en-GB"/>
        </w:rPr>
        <w:t xml:space="preserve"> and set its fields as follows for each destination for which it reports the NR </w:t>
      </w:r>
      <w:proofErr w:type="spellStart"/>
      <w:r w:rsidRPr="00941CD1">
        <w:rPr>
          <w:rFonts w:eastAsia="Times New Roman"/>
          <w:lang w:eastAsia="en-GB"/>
        </w:rPr>
        <w:t>sidelink</w:t>
      </w:r>
      <w:proofErr w:type="spellEnd"/>
      <w:r w:rsidRPr="00941CD1">
        <w:rPr>
          <w:rFonts w:eastAsia="Times New Roman"/>
          <w:lang w:eastAsia="en-GB"/>
        </w:rPr>
        <w:t xml:space="preserve"> communication failure:</w:t>
      </w:r>
    </w:p>
    <w:p w14:paraId="35F44BB5" w14:textId="77777777" w:rsidR="00941CD1" w:rsidRPr="00941CD1" w:rsidRDefault="00941CD1" w:rsidP="00941CD1">
      <w:pPr>
        <w:ind w:left="1985" w:hanging="284"/>
        <w:rPr>
          <w:rFonts w:eastAsia="Malgun Gothic"/>
        </w:rPr>
      </w:pPr>
      <w:r w:rsidRPr="00941CD1">
        <w:rPr>
          <w:rFonts w:eastAsia="Malgun Gothic"/>
        </w:rPr>
        <w:t>6&gt;</w:t>
      </w:r>
      <w:r w:rsidRPr="00941CD1">
        <w:rPr>
          <w:rFonts w:eastAsia="Malgun Gothic"/>
        </w:rPr>
        <w:tab/>
        <w:t xml:space="preserve">set </w:t>
      </w:r>
      <w:proofErr w:type="spellStart"/>
      <w:r w:rsidRPr="00941CD1">
        <w:rPr>
          <w:rFonts w:eastAsia="Malgun Gothic"/>
          <w:i/>
        </w:rPr>
        <w:t>sl-DestinationIdentity</w:t>
      </w:r>
      <w:proofErr w:type="spellEnd"/>
      <w:r w:rsidRPr="00941CD1">
        <w:rPr>
          <w:rFonts w:eastAsia="Malgun Gothic"/>
          <w:i/>
        </w:rPr>
        <w:t xml:space="preserve"> </w:t>
      </w:r>
      <w:r w:rsidRPr="00941CD1">
        <w:rPr>
          <w:rFonts w:eastAsia="Malgun Gothic"/>
        </w:rPr>
        <w:t>to the destination identity configured by upper layer</w:t>
      </w:r>
      <w:r w:rsidRPr="00941CD1">
        <w:rPr>
          <w:rFonts w:eastAsia="Malgun Gothic"/>
          <w:lang w:eastAsia="zh-CN"/>
        </w:rPr>
        <w:t xml:space="preserve"> for NR </w:t>
      </w:r>
      <w:proofErr w:type="spellStart"/>
      <w:r w:rsidRPr="00941CD1">
        <w:rPr>
          <w:rFonts w:eastAsia="Malgun Gothic"/>
        </w:rPr>
        <w:t>sidelink</w:t>
      </w:r>
      <w:proofErr w:type="spellEnd"/>
      <w:r w:rsidRPr="00941CD1">
        <w:rPr>
          <w:rFonts w:eastAsia="Malgun Gothic"/>
        </w:rPr>
        <w:t xml:space="preserve"> communication</w:t>
      </w:r>
      <w:r w:rsidRPr="00941CD1">
        <w:rPr>
          <w:rFonts w:eastAsia="Malgun Gothic"/>
          <w:lang w:eastAsia="zh-CN"/>
        </w:rPr>
        <w:t xml:space="preserve"> transmission</w:t>
      </w:r>
      <w:r w:rsidRPr="00941CD1">
        <w:rPr>
          <w:rFonts w:eastAsia="Malgun Gothic"/>
        </w:rPr>
        <w:t>;</w:t>
      </w:r>
    </w:p>
    <w:p w14:paraId="78092ACE" w14:textId="77777777" w:rsidR="00941CD1" w:rsidRPr="00941CD1" w:rsidRDefault="00941CD1" w:rsidP="00941CD1">
      <w:pPr>
        <w:ind w:left="1985" w:hanging="284"/>
        <w:rPr>
          <w:rFonts w:eastAsia="Malgun Gothic"/>
        </w:rPr>
      </w:pPr>
      <w:r w:rsidRPr="00941CD1">
        <w:rPr>
          <w:rFonts w:eastAsia="Malgun Gothic"/>
        </w:rPr>
        <w:t>6&gt;</w:t>
      </w:r>
      <w:r w:rsidRPr="00941CD1">
        <w:rPr>
          <w:rFonts w:eastAsia="Malgun Gothic"/>
        </w:rPr>
        <w:tab/>
        <w:t xml:space="preserve">if the </w:t>
      </w:r>
      <w:proofErr w:type="spellStart"/>
      <w:r w:rsidRPr="00941CD1">
        <w:rPr>
          <w:rFonts w:eastAsia="Malgun Gothic"/>
        </w:rPr>
        <w:t>sidelink</w:t>
      </w:r>
      <w:proofErr w:type="spellEnd"/>
      <w:r w:rsidRPr="00941CD1">
        <w:rPr>
          <w:rFonts w:eastAsia="Malgun Gothic"/>
        </w:rPr>
        <w:t xml:space="preserve"> </w:t>
      </w:r>
      <w:proofErr w:type="spellStart"/>
      <w:r w:rsidRPr="00941CD1">
        <w:rPr>
          <w:rFonts w:eastAsia="Malgun Gothic"/>
        </w:rPr>
        <w:t>RLF</w:t>
      </w:r>
      <w:proofErr w:type="spellEnd"/>
      <w:r w:rsidRPr="00941CD1">
        <w:rPr>
          <w:rFonts w:eastAsia="Malgun Gothic"/>
        </w:rPr>
        <w:t xml:space="preserve"> is detected as specified in sub-clause 5.8.9.3:</w:t>
      </w:r>
    </w:p>
    <w:p w14:paraId="12BC08B1" w14:textId="77777777" w:rsidR="00941CD1" w:rsidRPr="00941CD1" w:rsidRDefault="00941CD1" w:rsidP="00941CD1">
      <w:pPr>
        <w:overflowPunct w:val="0"/>
        <w:autoSpaceDE w:val="0"/>
        <w:autoSpaceDN w:val="0"/>
        <w:adjustRightInd w:val="0"/>
        <w:ind w:left="2269" w:hanging="284"/>
        <w:textAlignment w:val="baseline"/>
        <w:rPr>
          <w:rFonts w:eastAsia="MS Mincho"/>
          <w:lang w:eastAsia="ja-JP"/>
        </w:rPr>
      </w:pPr>
      <w:r w:rsidRPr="00941CD1">
        <w:rPr>
          <w:rFonts w:eastAsia="MS Mincho"/>
          <w:lang w:eastAsia="ja-JP"/>
        </w:rPr>
        <w:t>7&gt;</w:t>
      </w:r>
      <w:r w:rsidRPr="00941CD1">
        <w:rPr>
          <w:rFonts w:eastAsia="MS Mincho"/>
          <w:lang w:eastAsia="ja-JP"/>
        </w:rPr>
        <w:tab/>
        <w:t xml:space="preserve">set </w:t>
      </w:r>
      <w:proofErr w:type="spellStart"/>
      <w:r w:rsidRPr="00941CD1">
        <w:rPr>
          <w:rFonts w:eastAsia="MS Mincho"/>
          <w:i/>
          <w:lang w:eastAsia="ja-JP"/>
        </w:rPr>
        <w:t>sl</w:t>
      </w:r>
      <w:proofErr w:type="spellEnd"/>
      <w:r w:rsidRPr="00941CD1">
        <w:rPr>
          <w:rFonts w:eastAsia="MS Mincho"/>
          <w:i/>
          <w:lang w:eastAsia="ja-JP"/>
        </w:rPr>
        <w:t>-Failure</w:t>
      </w:r>
      <w:r w:rsidRPr="00941CD1">
        <w:rPr>
          <w:rFonts w:eastAsia="MS Mincho"/>
          <w:lang w:eastAsia="ja-JP"/>
        </w:rPr>
        <w:t xml:space="preserve"> as </w:t>
      </w:r>
      <w:proofErr w:type="spellStart"/>
      <w:r w:rsidRPr="00941CD1">
        <w:rPr>
          <w:rFonts w:eastAsia="MS Mincho"/>
          <w:i/>
          <w:lang w:eastAsia="ja-JP"/>
        </w:rPr>
        <w:t>rlf</w:t>
      </w:r>
      <w:proofErr w:type="spellEnd"/>
      <w:r w:rsidRPr="00941CD1">
        <w:rPr>
          <w:rFonts w:eastAsia="MS Mincho"/>
          <w:lang w:eastAsia="ja-JP"/>
        </w:rPr>
        <w:t xml:space="preserve"> for the associated destination for the NR </w:t>
      </w:r>
      <w:proofErr w:type="spellStart"/>
      <w:r w:rsidRPr="00941CD1">
        <w:rPr>
          <w:rFonts w:eastAsia="MS Mincho"/>
          <w:lang w:eastAsia="ja-JP"/>
        </w:rPr>
        <w:t>sidelink</w:t>
      </w:r>
      <w:proofErr w:type="spellEnd"/>
      <w:r w:rsidRPr="00941CD1">
        <w:rPr>
          <w:rFonts w:eastAsia="MS Mincho"/>
          <w:lang w:eastAsia="ja-JP"/>
        </w:rPr>
        <w:t xml:space="preserve"> communication transmission;</w:t>
      </w:r>
    </w:p>
    <w:p w14:paraId="52A6187C" w14:textId="77777777" w:rsidR="00941CD1" w:rsidRPr="00941CD1" w:rsidRDefault="00941CD1" w:rsidP="00941CD1">
      <w:pPr>
        <w:ind w:left="1985" w:hanging="284"/>
        <w:rPr>
          <w:rFonts w:eastAsia="Malgun Gothic"/>
        </w:rPr>
      </w:pPr>
      <w:r w:rsidRPr="00941CD1">
        <w:rPr>
          <w:rFonts w:eastAsia="Malgun Gothic"/>
        </w:rPr>
        <w:t>…</w:t>
      </w:r>
    </w:p>
    <w:p w14:paraId="49063100" w14:textId="77777777" w:rsidR="00941CD1" w:rsidRPr="00941CD1" w:rsidRDefault="00941CD1" w:rsidP="00941CD1">
      <w:pPr>
        <w:overflowPunct w:val="0"/>
        <w:autoSpaceDE w:val="0"/>
        <w:autoSpaceDN w:val="0"/>
        <w:adjustRightInd w:val="0"/>
        <w:ind w:left="568" w:hanging="284"/>
        <w:textAlignment w:val="baseline"/>
        <w:rPr>
          <w:lang w:eastAsia="en-GB"/>
        </w:rPr>
      </w:pPr>
      <w:r w:rsidRPr="00941CD1">
        <w:rPr>
          <w:lang w:eastAsia="en-GB"/>
        </w:rPr>
        <w:t>1&gt;</w:t>
      </w:r>
      <w:r w:rsidRPr="00941CD1">
        <w:rPr>
          <w:lang w:eastAsia="en-GB"/>
        </w:rPr>
        <w:tab/>
        <w:t>else:</w:t>
      </w:r>
    </w:p>
    <w:p w14:paraId="0D92B2AE"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 xml:space="preserve">submit the </w:t>
      </w:r>
      <w:proofErr w:type="spellStart"/>
      <w:r w:rsidRPr="00941CD1">
        <w:rPr>
          <w:rFonts w:eastAsia="Times New Roman"/>
          <w:i/>
          <w:lang w:eastAsia="en-GB"/>
        </w:rPr>
        <w:t>SidelinkUEInformationNR</w:t>
      </w:r>
      <w:proofErr w:type="spellEnd"/>
      <w:r w:rsidRPr="00941CD1">
        <w:rPr>
          <w:rFonts w:eastAsia="Times New Roman"/>
          <w:lang w:eastAsia="en-GB"/>
        </w:rPr>
        <w:t xml:space="preserve"> message to lower layers for transmission.</w:t>
      </w:r>
    </w:p>
    <w:p w14:paraId="4FDD8358"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 xml:space="preserve">[TS </w:t>
      </w:r>
      <w:r w:rsidRPr="00941CD1">
        <w:rPr>
          <w:rFonts w:eastAsia="Times New Roman"/>
          <w:lang w:eastAsia="zh-CN"/>
        </w:rPr>
        <w:t>38</w:t>
      </w:r>
      <w:r w:rsidRPr="00941CD1">
        <w:rPr>
          <w:rFonts w:eastAsia="Times New Roman"/>
          <w:lang w:eastAsia="en-GB"/>
        </w:rPr>
        <w:t>.</w:t>
      </w:r>
      <w:r w:rsidRPr="00941CD1">
        <w:rPr>
          <w:rFonts w:eastAsia="Times New Roman"/>
          <w:lang w:eastAsia="zh-CN"/>
        </w:rPr>
        <w:t>322</w:t>
      </w:r>
      <w:r w:rsidRPr="00941CD1">
        <w:rPr>
          <w:rFonts w:eastAsia="Times New Roman"/>
          <w:lang w:eastAsia="en-GB"/>
        </w:rPr>
        <w:t xml:space="preserve">, clause </w:t>
      </w:r>
      <w:r w:rsidRPr="00941CD1">
        <w:rPr>
          <w:rFonts w:eastAsia="Times New Roman"/>
          <w:lang w:eastAsia="zh-CN"/>
        </w:rPr>
        <w:t>5.3.2</w:t>
      </w:r>
      <w:r w:rsidRPr="00941CD1">
        <w:rPr>
          <w:rFonts w:eastAsia="Times New Roman"/>
          <w:lang w:eastAsia="en-GB"/>
        </w:rPr>
        <w:t>]</w:t>
      </w:r>
    </w:p>
    <w:p w14:paraId="0004A169" w14:textId="77777777" w:rsidR="00941CD1" w:rsidRPr="00941CD1" w:rsidRDefault="00941CD1" w:rsidP="00941CD1">
      <w:pPr>
        <w:overflowPunct w:val="0"/>
        <w:autoSpaceDE w:val="0"/>
        <w:autoSpaceDN w:val="0"/>
        <w:adjustRightInd w:val="0"/>
        <w:textAlignment w:val="baseline"/>
        <w:rPr>
          <w:rFonts w:eastAsia="Times New Roman"/>
          <w:bCs/>
          <w:lang w:eastAsia="en-GB"/>
        </w:rPr>
      </w:pPr>
      <w:r w:rsidRPr="00941CD1">
        <w:rPr>
          <w:rFonts w:eastAsia="Times New Roman"/>
          <w:bCs/>
          <w:lang w:eastAsia="ko-KR"/>
        </w:rPr>
        <w:t>…</w:t>
      </w:r>
    </w:p>
    <w:p w14:paraId="4CB0F5D6" w14:textId="77777777" w:rsidR="00941CD1" w:rsidRPr="00941CD1" w:rsidRDefault="00941CD1" w:rsidP="00941CD1">
      <w:pPr>
        <w:overflowPunct w:val="0"/>
        <w:autoSpaceDE w:val="0"/>
        <w:autoSpaceDN w:val="0"/>
        <w:adjustRightInd w:val="0"/>
        <w:textAlignment w:val="baseline"/>
        <w:rPr>
          <w:rFonts w:eastAsia="Times New Roman"/>
          <w:bCs/>
          <w:lang w:eastAsia="ko-KR"/>
        </w:rPr>
      </w:pPr>
      <w:r w:rsidRPr="00941CD1">
        <w:rPr>
          <w:rFonts w:eastAsia="Times New Roman"/>
          <w:bCs/>
          <w:lang w:eastAsia="ko-KR"/>
        </w:rPr>
        <w:t>When an RLC SDU or an RLC SDU segment is considered for retransmission, the transmitting side of the AM RLC entity shall:</w:t>
      </w:r>
    </w:p>
    <w:p w14:paraId="3BD3F187" w14:textId="77777777" w:rsidR="00941CD1" w:rsidRPr="00941CD1" w:rsidRDefault="00941CD1" w:rsidP="00941CD1">
      <w:pPr>
        <w:overflowPunct w:val="0"/>
        <w:autoSpaceDE w:val="0"/>
        <w:autoSpaceDN w:val="0"/>
        <w:adjustRightInd w:val="0"/>
        <w:ind w:left="568" w:hanging="284"/>
        <w:textAlignment w:val="baseline"/>
        <w:rPr>
          <w:rFonts w:eastAsia="Times New Roman"/>
        </w:rPr>
      </w:pPr>
      <w:r w:rsidRPr="00941CD1">
        <w:rPr>
          <w:rFonts w:eastAsia="Times New Roman"/>
          <w:lang w:eastAsia="en-GB"/>
        </w:rPr>
        <w:t>-</w:t>
      </w:r>
      <w:r w:rsidRPr="00941CD1">
        <w:rPr>
          <w:rFonts w:eastAsia="Times New Roman"/>
          <w:lang w:eastAsia="en-GB"/>
        </w:rPr>
        <w:tab/>
        <w:t>if the RLC SDU or RLC SDU segment is considered for retransmission for the first time</w:t>
      </w:r>
      <w:r w:rsidRPr="00941CD1">
        <w:rPr>
          <w:rFonts w:eastAsia="Times New Roman"/>
          <w:lang w:eastAsia="ko-KR"/>
        </w:rPr>
        <w:t>:</w:t>
      </w:r>
    </w:p>
    <w:p w14:paraId="4CE5A720"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lastRenderedPageBreak/>
        <w:t>-</w:t>
      </w:r>
      <w:r w:rsidRPr="00941CD1">
        <w:rPr>
          <w:rFonts w:eastAsia="Times New Roman"/>
          <w:lang w:eastAsia="en-GB"/>
        </w:rPr>
        <w:tab/>
        <w:t>set the RETX_COUNT associated with the RLC SDU to zero</w:t>
      </w:r>
      <w:r w:rsidRPr="00941CD1">
        <w:rPr>
          <w:rFonts w:eastAsia="Times New Roman"/>
          <w:lang w:eastAsia="ko-KR"/>
        </w:rPr>
        <w:t>.</w:t>
      </w:r>
    </w:p>
    <w:p w14:paraId="214963B9"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w:t>
      </w:r>
      <w:r w:rsidRPr="00941CD1">
        <w:rPr>
          <w:rFonts w:eastAsia="Times New Roman"/>
          <w:lang w:eastAsia="en-GB"/>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178375AB"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w:t>
      </w:r>
      <w:r w:rsidRPr="00941CD1">
        <w:rPr>
          <w:rFonts w:eastAsia="Times New Roman"/>
          <w:lang w:eastAsia="en-GB"/>
        </w:rPr>
        <w:tab/>
        <w:t>increment the RETX_COUNT.</w:t>
      </w:r>
    </w:p>
    <w:p w14:paraId="2945E336"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w:t>
      </w:r>
      <w:r w:rsidRPr="00941CD1">
        <w:rPr>
          <w:rFonts w:eastAsia="Times New Roman"/>
          <w:lang w:eastAsia="en-GB"/>
        </w:rPr>
        <w:tab/>
        <w:t xml:space="preserve">if </w:t>
      </w:r>
      <w:proofErr w:type="spellStart"/>
      <w:r w:rsidRPr="00941CD1">
        <w:rPr>
          <w:rFonts w:eastAsia="Times New Roman"/>
          <w:lang w:eastAsia="en-GB"/>
        </w:rPr>
        <w:t>RETX_COUNT</w:t>
      </w:r>
      <w:proofErr w:type="spellEnd"/>
      <w:r w:rsidRPr="00941CD1">
        <w:rPr>
          <w:rFonts w:eastAsia="Times New Roman"/>
          <w:lang w:eastAsia="en-GB"/>
        </w:rPr>
        <w:t xml:space="preserve"> = </w:t>
      </w:r>
      <w:proofErr w:type="spellStart"/>
      <w:r w:rsidRPr="00941CD1">
        <w:rPr>
          <w:rFonts w:eastAsia="Times New Roman"/>
          <w:i/>
          <w:lang w:eastAsia="en-GB"/>
        </w:rPr>
        <w:t>maxRetxThreshold</w:t>
      </w:r>
      <w:proofErr w:type="spellEnd"/>
      <w:r w:rsidRPr="00941CD1">
        <w:rPr>
          <w:rFonts w:eastAsia="Times New Roman"/>
          <w:lang w:eastAsia="en-GB"/>
        </w:rPr>
        <w:t>:</w:t>
      </w:r>
    </w:p>
    <w:p w14:paraId="792A4A08"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ko-KR"/>
        </w:rPr>
        <w:t>-</w:t>
      </w:r>
      <w:r w:rsidRPr="00941CD1">
        <w:rPr>
          <w:rFonts w:eastAsia="Times New Roman"/>
          <w:lang w:eastAsia="ko-KR"/>
        </w:rPr>
        <w:tab/>
        <w:t>indicate to upper layers</w:t>
      </w:r>
      <w:r w:rsidRPr="00941CD1">
        <w:rPr>
          <w:rFonts w:eastAsia="Times New Roman"/>
          <w:lang w:eastAsia="en-GB"/>
        </w:rPr>
        <w:t xml:space="preserve"> that max retransmission has been reached</w:t>
      </w:r>
      <w:r w:rsidRPr="00941CD1">
        <w:rPr>
          <w:rFonts w:eastAsia="Times New Roman"/>
          <w:lang w:eastAsia="ko-KR"/>
        </w:rPr>
        <w:t>.</w:t>
      </w:r>
    </w:p>
    <w:p w14:paraId="666716AE" w14:textId="77777777" w:rsidR="00941CD1" w:rsidRPr="00941CD1" w:rsidRDefault="00941CD1" w:rsidP="00941CD1">
      <w:pPr>
        <w:overflowPunct w:val="0"/>
        <w:autoSpaceDE w:val="0"/>
        <w:autoSpaceDN w:val="0"/>
        <w:adjustRightInd w:val="0"/>
        <w:textAlignment w:val="baseline"/>
        <w:rPr>
          <w:rFonts w:eastAsia="Times New Roman"/>
          <w:bCs/>
          <w:lang w:eastAsia="ko-KR"/>
        </w:rPr>
      </w:pPr>
      <w:r w:rsidRPr="00941CD1">
        <w:rPr>
          <w:rFonts w:eastAsia="Times New Roman"/>
          <w:bCs/>
          <w:lang w:eastAsia="ko-KR"/>
        </w:rPr>
        <w:t>…</w:t>
      </w:r>
    </w:p>
    <w:p w14:paraId="1BDE0221" w14:textId="77777777" w:rsidR="00941CD1" w:rsidRPr="00941CD1" w:rsidRDefault="00941CD1" w:rsidP="00941CD1">
      <w:pPr>
        <w:overflowPunct w:val="0"/>
        <w:autoSpaceDE w:val="0"/>
        <w:autoSpaceDN w:val="0"/>
        <w:adjustRightInd w:val="0"/>
        <w:textAlignment w:val="baseline"/>
        <w:rPr>
          <w:rFonts w:eastAsia="Times New Roman"/>
          <w:lang w:eastAsia="zh-CN"/>
        </w:rPr>
      </w:pPr>
      <w:r w:rsidRPr="00941CD1">
        <w:rPr>
          <w:rFonts w:eastAsia="Times New Roman"/>
          <w:lang w:eastAsia="zh-CN"/>
        </w:rPr>
        <w:t>[TS 38.321, clause 5.22.1.3.3]</w:t>
      </w:r>
    </w:p>
    <w:p w14:paraId="2F047B90" w14:textId="77777777" w:rsidR="00941CD1" w:rsidRPr="00941CD1" w:rsidRDefault="00941CD1" w:rsidP="00941CD1">
      <w:pPr>
        <w:overflowPunct w:val="0"/>
        <w:autoSpaceDE w:val="0"/>
        <w:autoSpaceDN w:val="0"/>
        <w:adjustRightInd w:val="0"/>
        <w:textAlignment w:val="baseline"/>
        <w:rPr>
          <w:rFonts w:eastAsia="Times New Roman"/>
        </w:rPr>
      </w:pPr>
      <w:r w:rsidRPr="00941CD1">
        <w:rPr>
          <w:rFonts w:eastAsia="Times New Roman"/>
          <w:lang w:eastAsia="en-GB"/>
        </w:rPr>
        <w:t xml:space="preserve">The </w:t>
      </w:r>
      <w:proofErr w:type="spellStart"/>
      <w:r w:rsidRPr="00941CD1">
        <w:rPr>
          <w:rFonts w:eastAsia="Times New Roman"/>
          <w:lang w:eastAsia="en-GB"/>
        </w:rPr>
        <w:t>HARQ</w:t>
      </w:r>
      <w:proofErr w:type="spellEnd"/>
      <w:r w:rsidRPr="00941CD1">
        <w:rPr>
          <w:rFonts w:eastAsia="Times New Roman"/>
          <w:lang w:eastAsia="en-GB"/>
        </w:rPr>
        <w:t xml:space="preserve">-based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RLF</w:t>
      </w:r>
      <w:proofErr w:type="spellEnd"/>
      <w:r w:rsidRPr="00941CD1">
        <w:rPr>
          <w:rFonts w:eastAsia="Times New Roman"/>
          <w:lang w:eastAsia="en-GB"/>
        </w:rPr>
        <w:t xml:space="preserve"> detection procedure is used to detect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RLF</w:t>
      </w:r>
      <w:proofErr w:type="spellEnd"/>
      <w:r w:rsidRPr="00941CD1">
        <w:rPr>
          <w:rFonts w:eastAsia="Times New Roman"/>
          <w:lang w:eastAsia="en-GB"/>
        </w:rPr>
        <w:t xml:space="preserve"> based on a number of consecutive DTX on PSFCH reception occasions for a PC5-RRC connection</w:t>
      </w:r>
      <w:r w:rsidRPr="00941CD1">
        <w:rPr>
          <w:rFonts w:eastAsia="Times New Roman"/>
          <w:lang w:eastAsia="ko-KR"/>
        </w:rPr>
        <w:t>.</w:t>
      </w:r>
    </w:p>
    <w:p w14:paraId="5A051967" w14:textId="77777777" w:rsidR="00941CD1" w:rsidRPr="00941CD1" w:rsidRDefault="00941CD1" w:rsidP="00941CD1">
      <w:pPr>
        <w:overflowPunct w:val="0"/>
        <w:autoSpaceDE w:val="0"/>
        <w:autoSpaceDN w:val="0"/>
        <w:adjustRightInd w:val="0"/>
        <w:textAlignment w:val="baseline"/>
        <w:rPr>
          <w:rFonts w:eastAsia="Times New Roman"/>
          <w:lang w:eastAsia="ko-KR"/>
        </w:rPr>
      </w:pPr>
      <w:r w:rsidRPr="00941CD1">
        <w:rPr>
          <w:rFonts w:eastAsia="Times New Roman"/>
          <w:lang w:eastAsia="ko-KR"/>
        </w:rPr>
        <w:t xml:space="preserve">RRC configures the following parameter to control </w:t>
      </w:r>
      <w:proofErr w:type="spellStart"/>
      <w:r w:rsidRPr="00941CD1">
        <w:rPr>
          <w:rFonts w:eastAsia="Times New Roman"/>
          <w:lang w:eastAsia="en-GB"/>
        </w:rPr>
        <w:t>HARQ</w:t>
      </w:r>
      <w:proofErr w:type="spellEnd"/>
      <w:r w:rsidRPr="00941CD1">
        <w:rPr>
          <w:rFonts w:eastAsia="Times New Roman"/>
          <w:lang w:eastAsia="en-GB"/>
        </w:rPr>
        <w:t xml:space="preserve">-based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RLF</w:t>
      </w:r>
      <w:proofErr w:type="spellEnd"/>
      <w:r w:rsidRPr="00941CD1">
        <w:rPr>
          <w:rFonts w:eastAsia="Times New Roman"/>
          <w:lang w:eastAsia="en-GB"/>
        </w:rPr>
        <w:t xml:space="preserve"> detection</w:t>
      </w:r>
      <w:r w:rsidRPr="00941CD1">
        <w:rPr>
          <w:rFonts w:eastAsia="Times New Roman"/>
          <w:lang w:eastAsia="ko-KR"/>
        </w:rPr>
        <w:t>:</w:t>
      </w:r>
    </w:p>
    <w:p w14:paraId="10AC794F"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ko-KR"/>
        </w:rPr>
      </w:pPr>
      <w:r w:rsidRPr="00941CD1">
        <w:rPr>
          <w:rFonts w:eastAsia="Times New Roman"/>
          <w:lang w:eastAsia="ko-KR"/>
        </w:rPr>
        <w:t>-</w:t>
      </w:r>
      <w:r w:rsidRPr="00941CD1">
        <w:rPr>
          <w:rFonts w:eastAsia="Times New Roman"/>
          <w:lang w:eastAsia="ko-KR"/>
        </w:rPr>
        <w:tab/>
      </w:r>
      <w:proofErr w:type="spellStart"/>
      <w:r w:rsidRPr="00941CD1">
        <w:rPr>
          <w:rFonts w:eastAsia="Times New Roman"/>
          <w:i/>
          <w:lang w:eastAsia="ko-KR"/>
        </w:rPr>
        <w:t>sl-maxNumConsecutiveDTX</w:t>
      </w:r>
      <w:proofErr w:type="spellEnd"/>
      <w:r w:rsidRPr="00941CD1">
        <w:rPr>
          <w:rFonts w:eastAsia="Times New Roman"/>
          <w:lang w:eastAsia="ko-KR"/>
        </w:rPr>
        <w:t>.</w:t>
      </w:r>
    </w:p>
    <w:p w14:paraId="43B68CF6" w14:textId="77777777" w:rsidR="00941CD1" w:rsidRPr="00941CD1" w:rsidRDefault="00941CD1" w:rsidP="00941CD1">
      <w:pPr>
        <w:overflowPunct w:val="0"/>
        <w:autoSpaceDE w:val="0"/>
        <w:autoSpaceDN w:val="0"/>
        <w:adjustRightInd w:val="0"/>
        <w:textAlignment w:val="baseline"/>
        <w:rPr>
          <w:rFonts w:eastAsia="Times New Roman"/>
          <w:lang w:eastAsia="ko-KR"/>
        </w:rPr>
      </w:pPr>
      <w:r w:rsidRPr="00941CD1">
        <w:rPr>
          <w:rFonts w:eastAsia="Times New Roman"/>
          <w:lang w:eastAsia="ko-KR"/>
        </w:rPr>
        <w:t xml:space="preserve">The following UE variable is used for </w:t>
      </w:r>
      <w:proofErr w:type="spellStart"/>
      <w:r w:rsidRPr="00941CD1">
        <w:rPr>
          <w:rFonts w:eastAsia="Times New Roman"/>
          <w:lang w:eastAsia="en-GB"/>
        </w:rPr>
        <w:t>HARQ</w:t>
      </w:r>
      <w:proofErr w:type="spellEnd"/>
      <w:r w:rsidRPr="00941CD1">
        <w:rPr>
          <w:rFonts w:eastAsia="Times New Roman"/>
          <w:lang w:eastAsia="en-GB"/>
        </w:rPr>
        <w:t xml:space="preserve">-based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RLF</w:t>
      </w:r>
      <w:proofErr w:type="spellEnd"/>
      <w:r w:rsidRPr="00941CD1">
        <w:rPr>
          <w:rFonts w:eastAsia="Times New Roman"/>
          <w:lang w:eastAsia="en-GB"/>
        </w:rPr>
        <w:t xml:space="preserve"> detection</w:t>
      </w:r>
      <w:r w:rsidRPr="00941CD1">
        <w:rPr>
          <w:rFonts w:eastAsia="Times New Roman"/>
          <w:lang w:eastAsia="ko-KR"/>
        </w:rPr>
        <w:t>.</w:t>
      </w:r>
    </w:p>
    <w:p w14:paraId="4D4A9B39"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ko-KR"/>
        </w:rPr>
      </w:pPr>
      <w:r w:rsidRPr="00941CD1">
        <w:rPr>
          <w:rFonts w:eastAsia="Times New Roman"/>
          <w:lang w:eastAsia="ko-KR"/>
        </w:rPr>
        <w:t>-</w:t>
      </w:r>
      <w:r w:rsidRPr="00941CD1">
        <w:rPr>
          <w:rFonts w:eastAsia="Times New Roman"/>
          <w:lang w:eastAsia="ko-KR"/>
        </w:rPr>
        <w:tab/>
      </w:r>
      <w:proofErr w:type="spellStart"/>
      <w:r w:rsidRPr="00941CD1">
        <w:rPr>
          <w:rFonts w:eastAsia="Times New Roman"/>
          <w:i/>
          <w:lang w:eastAsia="ko-KR"/>
        </w:rPr>
        <w:t>numConsecutiveDTX</w:t>
      </w:r>
      <w:proofErr w:type="spellEnd"/>
      <w:r w:rsidRPr="00941CD1">
        <w:rPr>
          <w:rFonts w:eastAsia="Times New Roman"/>
          <w:lang w:eastAsia="ko-KR"/>
        </w:rPr>
        <w:t>, which is maintained for each PC5-RRC connection.</w:t>
      </w:r>
    </w:p>
    <w:p w14:paraId="4231BC17" w14:textId="77777777" w:rsidR="00941CD1" w:rsidRPr="00941CD1" w:rsidRDefault="00941CD1" w:rsidP="00941CD1">
      <w:pPr>
        <w:overflowPunct w:val="0"/>
        <w:autoSpaceDE w:val="0"/>
        <w:autoSpaceDN w:val="0"/>
        <w:adjustRightInd w:val="0"/>
        <w:textAlignment w:val="baseline"/>
        <w:rPr>
          <w:rFonts w:eastAsia="Times New Roman"/>
          <w:lang w:eastAsia="ko-KR"/>
        </w:rPr>
      </w:pPr>
      <w:r w:rsidRPr="00941CD1">
        <w:rPr>
          <w:rFonts w:eastAsia="Times New Roman"/>
          <w:lang w:eastAsia="en-GB"/>
        </w:rPr>
        <w:t xml:space="preserve">The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HARQ</w:t>
      </w:r>
      <w:proofErr w:type="spellEnd"/>
      <w:r w:rsidRPr="00941CD1">
        <w:rPr>
          <w:rFonts w:eastAsia="Times New Roman"/>
          <w:lang w:eastAsia="en-GB"/>
        </w:rPr>
        <w:t xml:space="preserve"> Entity </w:t>
      </w:r>
      <w:r w:rsidRPr="00941CD1">
        <w:rPr>
          <w:rFonts w:eastAsia="Times New Roman"/>
          <w:lang w:eastAsia="ko-KR"/>
        </w:rPr>
        <w:t xml:space="preserve">shall (re-)initialize </w:t>
      </w:r>
      <w:proofErr w:type="spellStart"/>
      <w:r w:rsidRPr="00941CD1">
        <w:rPr>
          <w:rFonts w:eastAsia="Times New Roman"/>
          <w:i/>
          <w:lang w:eastAsia="ko-KR"/>
        </w:rPr>
        <w:t>numConsecutiveDTX</w:t>
      </w:r>
      <w:proofErr w:type="spellEnd"/>
      <w:r w:rsidRPr="00941CD1">
        <w:rPr>
          <w:rFonts w:eastAsia="Times New Roman"/>
          <w:lang w:eastAsia="ko-KR"/>
        </w:rPr>
        <w:t xml:space="preserve"> to zero for each PC5-RRC connection which has been established by upper layers, if any, upon establishment of the PC5-RRC connection or (re)configuration of </w:t>
      </w:r>
      <w:proofErr w:type="spellStart"/>
      <w:r w:rsidRPr="00941CD1">
        <w:rPr>
          <w:rFonts w:eastAsia="Times New Roman"/>
          <w:i/>
          <w:lang w:eastAsia="ko-KR"/>
        </w:rPr>
        <w:t>sl-maxNumConsecutiveDTX</w:t>
      </w:r>
      <w:proofErr w:type="spellEnd"/>
      <w:r w:rsidRPr="00941CD1">
        <w:rPr>
          <w:rFonts w:eastAsia="Times New Roman"/>
          <w:lang w:eastAsia="ko-KR"/>
        </w:rPr>
        <w:t>.</w:t>
      </w:r>
    </w:p>
    <w:p w14:paraId="090984CB" w14:textId="77777777" w:rsidR="00941CD1" w:rsidRPr="00941CD1" w:rsidRDefault="00941CD1" w:rsidP="00941CD1">
      <w:pPr>
        <w:overflowPunct w:val="0"/>
        <w:autoSpaceDE w:val="0"/>
        <w:autoSpaceDN w:val="0"/>
        <w:adjustRightInd w:val="0"/>
        <w:textAlignment w:val="baseline"/>
        <w:rPr>
          <w:rFonts w:eastAsia="Times New Roman"/>
          <w:lang w:eastAsia="ko-KR"/>
        </w:rPr>
      </w:pPr>
      <w:r w:rsidRPr="00941CD1">
        <w:rPr>
          <w:rFonts w:eastAsia="Times New Roman"/>
          <w:lang w:eastAsia="ko-KR"/>
        </w:rPr>
        <w:t xml:space="preserve">The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HARQ</w:t>
      </w:r>
      <w:proofErr w:type="spellEnd"/>
      <w:r w:rsidRPr="00941CD1">
        <w:rPr>
          <w:rFonts w:eastAsia="Times New Roman"/>
          <w:lang w:eastAsia="en-GB"/>
        </w:rPr>
        <w:t xml:space="preserve"> Entity </w:t>
      </w:r>
      <w:r w:rsidRPr="00941CD1">
        <w:rPr>
          <w:rFonts w:eastAsia="Times New Roman"/>
          <w:lang w:eastAsia="ko-KR"/>
        </w:rPr>
        <w:t>shall for each PSFCH reception occasion associated to the PSSCH transmission:</w:t>
      </w:r>
    </w:p>
    <w:p w14:paraId="4D380955" w14:textId="77777777" w:rsidR="00941CD1" w:rsidRPr="00941CD1" w:rsidRDefault="00941CD1" w:rsidP="00941CD1">
      <w:pPr>
        <w:overflowPunct w:val="0"/>
        <w:autoSpaceDE w:val="0"/>
        <w:autoSpaceDN w:val="0"/>
        <w:adjustRightInd w:val="0"/>
        <w:ind w:left="568" w:hanging="284"/>
        <w:textAlignment w:val="baseline"/>
        <w:rPr>
          <w:rFonts w:eastAsia="Times New Roman"/>
        </w:rPr>
      </w:pPr>
      <w:r w:rsidRPr="00941CD1">
        <w:rPr>
          <w:rFonts w:eastAsia="Times New Roman"/>
          <w:lang w:eastAsia="ko-KR"/>
        </w:rPr>
        <w:t>1&gt;</w:t>
      </w:r>
      <w:r w:rsidRPr="00941CD1">
        <w:rPr>
          <w:rFonts w:eastAsia="Times New Roman"/>
          <w:lang w:eastAsia="ko-KR"/>
        </w:rPr>
        <w:tab/>
        <w:t xml:space="preserve">if </w:t>
      </w:r>
      <w:r w:rsidRPr="00941CD1">
        <w:rPr>
          <w:bCs/>
          <w:kern w:val="32"/>
          <w:lang w:eastAsia="zh-CN"/>
        </w:rPr>
        <w:t>PSFCH reception is absent on the PSFCH reception occasion</w:t>
      </w:r>
      <w:r w:rsidRPr="00941CD1">
        <w:rPr>
          <w:rFonts w:eastAsia="Times New Roman"/>
          <w:lang w:eastAsia="en-GB"/>
        </w:rPr>
        <w:t>:</w:t>
      </w:r>
    </w:p>
    <w:p w14:paraId="79CAD472"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 xml:space="preserve">increment </w:t>
      </w:r>
      <w:proofErr w:type="spellStart"/>
      <w:r w:rsidRPr="00941CD1">
        <w:rPr>
          <w:rFonts w:eastAsia="Times New Roman"/>
          <w:i/>
          <w:lang w:eastAsia="en-GB"/>
        </w:rPr>
        <w:t>numConsecutiveDTX</w:t>
      </w:r>
      <w:proofErr w:type="spellEnd"/>
      <w:r w:rsidRPr="00941CD1">
        <w:rPr>
          <w:rFonts w:eastAsia="Times New Roman"/>
          <w:lang w:eastAsia="en-GB"/>
        </w:rPr>
        <w:t xml:space="preserve"> by 1;</w:t>
      </w:r>
    </w:p>
    <w:p w14:paraId="7545200F"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 xml:space="preserve">if </w:t>
      </w:r>
      <w:proofErr w:type="spellStart"/>
      <w:r w:rsidRPr="00941CD1">
        <w:rPr>
          <w:rFonts w:eastAsia="Times New Roman"/>
          <w:i/>
          <w:lang w:eastAsia="en-GB"/>
        </w:rPr>
        <w:t>numConsecutiveDTX</w:t>
      </w:r>
      <w:proofErr w:type="spellEnd"/>
      <w:r w:rsidRPr="00941CD1">
        <w:rPr>
          <w:rFonts w:eastAsia="Times New Roman"/>
          <w:lang w:eastAsia="en-GB"/>
        </w:rPr>
        <w:t xml:space="preserve"> reaches </w:t>
      </w:r>
      <w:proofErr w:type="spellStart"/>
      <w:r w:rsidRPr="00941CD1">
        <w:rPr>
          <w:rFonts w:eastAsia="Times New Roman"/>
          <w:i/>
          <w:lang w:eastAsia="en-GB"/>
        </w:rPr>
        <w:t>sl-maxNumConsecutiveDTX</w:t>
      </w:r>
      <w:proofErr w:type="spellEnd"/>
      <w:r w:rsidRPr="00941CD1">
        <w:rPr>
          <w:rFonts w:eastAsia="Times New Roman"/>
          <w:lang w:eastAsia="en-GB"/>
        </w:rPr>
        <w:t>:</w:t>
      </w:r>
    </w:p>
    <w:p w14:paraId="77EBC905" w14:textId="77777777" w:rsidR="00941CD1" w:rsidRPr="00941CD1" w:rsidRDefault="00941CD1" w:rsidP="00941CD1">
      <w:pPr>
        <w:overflowPunct w:val="0"/>
        <w:autoSpaceDE w:val="0"/>
        <w:autoSpaceDN w:val="0"/>
        <w:adjustRightInd w:val="0"/>
        <w:ind w:left="1135" w:hanging="284"/>
        <w:textAlignment w:val="baseline"/>
        <w:rPr>
          <w:rFonts w:eastAsia="Times New Roman"/>
          <w:lang w:eastAsia="en-GB"/>
        </w:rPr>
      </w:pPr>
      <w:r w:rsidRPr="00941CD1">
        <w:rPr>
          <w:rFonts w:eastAsia="Times New Roman"/>
          <w:lang w:eastAsia="en-GB"/>
        </w:rPr>
        <w:t>3&gt;</w:t>
      </w:r>
      <w:r w:rsidRPr="00941CD1">
        <w:rPr>
          <w:rFonts w:eastAsia="Times New Roman"/>
          <w:lang w:eastAsia="en-GB"/>
        </w:rPr>
        <w:tab/>
        <w:t xml:space="preserve">indicate </w:t>
      </w:r>
      <w:proofErr w:type="spellStart"/>
      <w:r w:rsidRPr="00941CD1">
        <w:rPr>
          <w:rFonts w:eastAsia="Times New Roman"/>
          <w:lang w:eastAsia="en-GB"/>
        </w:rPr>
        <w:t>HARQ</w:t>
      </w:r>
      <w:proofErr w:type="spellEnd"/>
      <w:r w:rsidRPr="00941CD1">
        <w:rPr>
          <w:rFonts w:eastAsia="Times New Roman"/>
          <w:lang w:eastAsia="en-GB"/>
        </w:rPr>
        <w:t xml:space="preserve">-based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RLF</w:t>
      </w:r>
      <w:proofErr w:type="spellEnd"/>
      <w:r w:rsidRPr="00941CD1">
        <w:rPr>
          <w:rFonts w:eastAsia="Times New Roman"/>
          <w:lang w:eastAsia="en-GB"/>
        </w:rPr>
        <w:t xml:space="preserve"> detection to RRC.</w:t>
      </w:r>
    </w:p>
    <w:p w14:paraId="2B8BC279"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1&gt;</w:t>
      </w:r>
      <w:r w:rsidRPr="00941CD1">
        <w:rPr>
          <w:rFonts w:eastAsia="Times New Roman"/>
          <w:lang w:eastAsia="ko-KR"/>
        </w:rPr>
        <w:tab/>
      </w:r>
      <w:r w:rsidRPr="00941CD1">
        <w:rPr>
          <w:rFonts w:eastAsia="Times New Roman"/>
          <w:lang w:eastAsia="en-GB"/>
        </w:rPr>
        <w:t>else:</w:t>
      </w:r>
    </w:p>
    <w:p w14:paraId="2BB066F6" w14:textId="77777777" w:rsidR="00941CD1" w:rsidRPr="00941CD1" w:rsidRDefault="00941CD1" w:rsidP="00941CD1">
      <w:pPr>
        <w:overflowPunct w:val="0"/>
        <w:autoSpaceDE w:val="0"/>
        <w:autoSpaceDN w:val="0"/>
        <w:adjustRightInd w:val="0"/>
        <w:ind w:left="851" w:hanging="284"/>
        <w:textAlignment w:val="baseline"/>
        <w:rPr>
          <w:lang w:eastAsia="en-GB"/>
        </w:rPr>
      </w:pPr>
      <w:r w:rsidRPr="00941CD1">
        <w:rPr>
          <w:rFonts w:eastAsia="Times New Roman"/>
          <w:lang w:eastAsia="en-GB"/>
        </w:rPr>
        <w:t>2&gt;</w:t>
      </w:r>
      <w:r w:rsidRPr="00941CD1">
        <w:rPr>
          <w:rFonts w:eastAsia="Times New Roman"/>
          <w:lang w:eastAsia="en-GB"/>
        </w:rPr>
        <w:tab/>
      </w:r>
      <w:r w:rsidRPr="00941CD1">
        <w:rPr>
          <w:rFonts w:eastAsia="Times New Roman"/>
          <w:lang w:eastAsia="ko-KR"/>
        </w:rPr>
        <w:t>re-initialize</w:t>
      </w:r>
      <w:r w:rsidRPr="00941CD1">
        <w:rPr>
          <w:rFonts w:eastAsia="Times New Roman"/>
          <w:lang w:eastAsia="en-GB"/>
        </w:rPr>
        <w:t xml:space="preserve"> </w:t>
      </w:r>
      <w:proofErr w:type="spellStart"/>
      <w:r w:rsidRPr="00941CD1">
        <w:rPr>
          <w:rFonts w:eastAsia="Times New Roman"/>
          <w:i/>
          <w:lang w:eastAsia="en-GB"/>
        </w:rPr>
        <w:t>numConsecutiveDTX</w:t>
      </w:r>
      <w:proofErr w:type="spellEnd"/>
      <w:r w:rsidRPr="00941CD1">
        <w:rPr>
          <w:rFonts w:eastAsia="Times New Roman"/>
          <w:lang w:eastAsia="en-GB"/>
        </w:rPr>
        <w:t xml:space="preserve"> to zero.</w:t>
      </w:r>
    </w:p>
    <w:p w14:paraId="296ABE64"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941CD1">
        <w:rPr>
          <w:rFonts w:ascii="Arial" w:eastAsia="Times New Roman" w:hAnsi="Arial"/>
          <w:lang w:eastAsia="zh-CN"/>
        </w:rPr>
        <w:t>12.2.8.3.3</w:t>
      </w:r>
      <w:r w:rsidRPr="00941CD1">
        <w:rPr>
          <w:rFonts w:ascii="Arial" w:eastAsia="Times New Roman" w:hAnsi="Arial"/>
          <w:lang w:eastAsia="en-GB"/>
        </w:rPr>
        <w:tab/>
        <w:t>Test description</w:t>
      </w:r>
    </w:p>
    <w:p w14:paraId="7F16BFB1"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rPr>
      </w:pPr>
      <w:r w:rsidRPr="00941CD1">
        <w:rPr>
          <w:rFonts w:ascii="Arial" w:eastAsia="Times New Roman" w:hAnsi="Arial"/>
          <w:lang w:eastAsia="zh-CN"/>
        </w:rPr>
        <w:t>12.2.8.3.3.1</w:t>
      </w:r>
      <w:r w:rsidRPr="00941CD1">
        <w:rPr>
          <w:rFonts w:ascii="Arial" w:eastAsia="Times New Roman" w:hAnsi="Arial"/>
          <w:lang w:eastAsia="en-GB"/>
        </w:rPr>
        <w:tab/>
        <w:t>Pre-test conditions</w:t>
      </w:r>
    </w:p>
    <w:p w14:paraId="26C4E070"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41CD1">
        <w:rPr>
          <w:rFonts w:ascii="Arial" w:eastAsia="Times New Roman" w:hAnsi="Arial"/>
          <w:lang w:eastAsia="en-GB"/>
        </w:rPr>
        <w:t>System Simulator:</w:t>
      </w:r>
    </w:p>
    <w:p w14:paraId="69E2FB55" w14:textId="77777777" w:rsidR="00941CD1" w:rsidRPr="00941CD1" w:rsidRDefault="00941CD1" w:rsidP="00941CD1">
      <w:pPr>
        <w:overflowPunct w:val="0"/>
        <w:autoSpaceDE w:val="0"/>
        <w:autoSpaceDN w:val="0"/>
        <w:adjustRightInd w:val="0"/>
        <w:snapToGrid w:val="0"/>
        <w:ind w:left="568" w:hanging="284"/>
        <w:textAlignment w:val="baseline"/>
        <w:rPr>
          <w:rFonts w:eastAsia="Times New Roman"/>
          <w:lang w:eastAsia="zh-CN"/>
        </w:rPr>
      </w:pPr>
      <w:r w:rsidRPr="00941CD1">
        <w:rPr>
          <w:rFonts w:eastAsia="Times New Roman"/>
          <w:lang w:eastAsia="zh-CN"/>
        </w:rPr>
        <w:t>-</w:t>
      </w:r>
      <w:r w:rsidRPr="00941CD1">
        <w:rPr>
          <w:rFonts w:eastAsia="Times New Roman"/>
          <w:lang w:eastAsia="zh-CN"/>
        </w:rPr>
        <w:tab/>
        <w:t>NR Cell</w:t>
      </w:r>
    </w:p>
    <w:p w14:paraId="43D0D321" w14:textId="77777777" w:rsidR="00941CD1" w:rsidRPr="00941CD1" w:rsidRDefault="00941CD1" w:rsidP="00941CD1">
      <w:pPr>
        <w:overflowPunct w:val="0"/>
        <w:autoSpaceDE w:val="0"/>
        <w:autoSpaceDN w:val="0"/>
        <w:adjustRightInd w:val="0"/>
        <w:ind w:left="568"/>
        <w:textAlignment w:val="baseline"/>
        <w:rPr>
          <w:rFonts w:eastAsia="Times New Roman"/>
        </w:rPr>
      </w:pPr>
      <w:r w:rsidRPr="00941CD1">
        <w:rPr>
          <w:rFonts w:eastAsia="Times New Roman"/>
          <w:lang w:eastAsia="en-GB"/>
        </w:rPr>
        <w:t>-</w:t>
      </w:r>
      <w:r w:rsidRPr="00941CD1">
        <w:rPr>
          <w:rFonts w:eastAsia="Times New Roman"/>
          <w:lang w:eastAsia="en-GB"/>
        </w:rPr>
        <w:tab/>
        <w:t>NR Cell 1 is the serving cell.</w:t>
      </w:r>
    </w:p>
    <w:p w14:paraId="3D407E5E" w14:textId="77777777" w:rsidR="00941CD1" w:rsidRPr="00941CD1" w:rsidRDefault="00941CD1" w:rsidP="00941CD1">
      <w:pPr>
        <w:overflowPunct w:val="0"/>
        <w:autoSpaceDE w:val="0"/>
        <w:autoSpaceDN w:val="0"/>
        <w:adjustRightInd w:val="0"/>
        <w:ind w:left="568"/>
        <w:textAlignment w:val="baseline"/>
        <w:rPr>
          <w:rFonts w:eastAsia="Times New Roman"/>
          <w:lang w:eastAsia="en-GB"/>
        </w:rPr>
      </w:pPr>
      <w:r w:rsidRPr="00941CD1">
        <w:rPr>
          <w:rFonts w:eastAsia="Times New Roman"/>
          <w:lang w:eastAsia="en-GB"/>
        </w:rPr>
        <w:t>-</w:t>
      </w:r>
      <w:r w:rsidRPr="00941CD1">
        <w:rPr>
          <w:rFonts w:eastAsia="Times New Roman"/>
          <w:lang w:eastAsia="en-GB"/>
        </w:rPr>
        <w:tab/>
        <w:t>System information combination NR-14 as defined in TS 38.508-1 [4] clause 4.4.3.1.2 is used in NR cell 1.</w:t>
      </w:r>
    </w:p>
    <w:p w14:paraId="6E3CACC5"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zh-CN"/>
        </w:rPr>
      </w:pPr>
      <w:r w:rsidRPr="00941CD1">
        <w:rPr>
          <w:rFonts w:eastAsia="Times New Roman"/>
          <w:lang w:eastAsia="en-GB"/>
        </w:rPr>
        <w:t>-</w:t>
      </w:r>
      <w:r w:rsidRPr="00941CD1">
        <w:rPr>
          <w:rFonts w:eastAsia="Times New Roman"/>
          <w:lang w:eastAsia="en-GB"/>
        </w:rPr>
        <w:tab/>
      </w:r>
      <w:r w:rsidRPr="00941CD1">
        <w:rPr>
          <w:rFonts w:eastAsia="Times New Roman"/>
          <w:lang w:eastAsia="zh-CN"/>
        </w:rPr>
        <w:t>NR-SS-UE</w:t>
      </w:r>
      <w:r w:rsidRPr="00941CD1">
        <w:rPr>
          <w:rFonts w:eastAsia="Times New Roman"/>
          <w:sz w:val="16"/>
          <w:lang w:eastAsia="zh-CN"/>
        </w:rPr>
        <w:t xml:space="preserve"> </w:t>
      </w:r>
    </w:p>
    <w:p w14:paraId="28BCEC7E" w14:textId="77777777" w:rsidR="00941CD1" w:rsidRPr="00941CD1" w:rsidRDefault="00941CD1" w:rsidP="00941CD1">
      <w:pPr>
        <w:overflowPunct w:val="0"/>
        <w:autoSpaceDE w:val="0"/>
        <w:autoSpaceDN w:val="0"/>
        <w:adjustRightInd w:val="0"/>
        <w:ind w:left="568"/>
        <w:textAlignment w:val="baseline"/>
        <w:rPr>
          <w:rFonts w:eastAsia="Times New Roman"/>
        </w:rPr>
      </w:pPr>
      <w:r w:rsidRPr="00941CD1">
        <w:rPr>
          <w:rFonts w:eastAsia="Times New Roman"/>
          <w:lang w:eastAsia="en-GB"/>
        </w:rPr>
        <w:t>-</w:t>
      </w:r>
      <w:r w:rsidRPr="00941CD1">
        <w:rPr>
          <w:rFonts w:eastAsia="Times New Roman"/>
          <w:lang w:eastAsia="en-GB"/>
        </w:rPr>
        <w:tab/>
        <w:t xml:space="preserve">NR-SS-UE 1 operating as NR </w:t>
      </w:r>
      <w:proofErr w:type="spellStart"/>
      <w:r w:rsidRPr="00941CD1">
        <w:rPr>
          <w:rFonts w:eastAsia="Times New Roman"/>
          <w:lang w:eastAsia="en-GB"/>
        </w:rPr>
        <w:t>sidelink</w:t>
      </w:r>
      <w:proofErr w:type="spellEnd"/>
      <w:r w:rsidRPr="00941CD1">
        <w:rPr>
          <w:rFonts w:eastAsia="Times New Roman"/>
          <w:lang w:eastAsia="en-GB"/>
        </w:rPr>
        <w:t xml:space="preserve"> communication device on the resources (i.e. the frequency included in pre-configuration) that UE is expected to use for transmission and reception via PC5 interface. </w:t>
      </w:r>
    </w:p>
    <w:p w14:paraId="72C9590A"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41CD1">
        <w:rPr>
          <w:rFonts w:ascii="Arial" w:eastAsia="Times New Roman" w:hAnsi="Arial"/>
          <w:lang w:eastAsia="en-GB"/>
        </w:rPr>
        <w:t>UE:</w:t>
      </w:r>
    </w:p>
    <w:p w14:paraId="3169C879"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zh-CN"/>
        </w:rPr>
      </w:pPr>
      <w:r w:rsidRPr="00941CD1">
        <w:rPr>
          <w:rFonts w:eastAsia="Times New Roman"/>
          <w:lang w:eastAsia="en-GB"/>
        </w:rPr>
        <w:t>-</w:t>
      </w:r>
      <w:r w:rsidRPr="00941CD1">
        <w:rPr>
          <w:rFonts w:eastAsia="Times New Roman"/>
          <w:lang w:eastAsia="en-GB"/>
        </w:rPr>
        <w:tab/>
        <w:t xml:space="preserve">UE is authorised to perform NR </w:t>
      </w:r>
      <w:proofErr w:type="spellStart"/>
      <w:r w:rsidRPr="00941CD1">
        <w:rPr>
          <w:rFonts w:eastAsia="Times New Roman"/>
          <w:lang w:eastAsia="en-GB"/>
        </w:rPr>
        <w:t>sidelink</w:t>
      </w:r>
      <w:proofErr w:type="spellEnd"/>
      <w:r w:rsidRPr="00941CD1">
        <w:rPr>
          <w:rFonts w:eastAsia="Times New Roman"/>
          <w:lang w:eastAsia="en-GB"/>
        </w:rPr>
        <w:t xml:space="preserve"> communication.</w:t>
      </w:r>
    </w:p>
    <w:p w14:paraId="423C9CE7" w14:textId="77777777" w:rsidR="00941CD1" w:rsidRPr="00941CD1" w:rsidRDefault="00941CD1" w:rsidP="00941CD1">
      <w:pPr>
        <w:overflowPunct w:val="0"/>
        <w:autoSpaceDE w:val="0"/>
        <w:autoSpaceDN w:val="0"/>
        <w:adjustRightInd w:val="0"/>
        <w:ind w:left="568" w:hanging="284"/>
        <w:textAlignment w:val="baseline"/>
        <w:rPr>
          <w:rFonts w:eastAsia="Times New Roman"/>
        </w:rPr>
      </w:pPr>
      <w:r w:rsidRPr="00941CD1">
        <w:rPr>
          <w:rFonts w:eastAsia="Times New Roman"/>
          <w:lang w:eastAsia="zh-CN"/>
        </w:rPr>
        <w:t>-</w:t>
      </w:r>
      <w:r w:rsidRPr="00941CD1">
        <w:rPr>
          <w:rFonts w:eastAsia="Times New Roman"/>
          <w:lang w:eastAsia="zh-CN"/>
        </w:rPr>
        <w:tab/>
      </w:r>
      <w:r w:rsidRPr="00941CD1">
        <w:rPr>
          <w:rFonts w:eastAsia="Times New Roman"/>
          <w:lang w:eastAsia="en-GB"/>
        </w:rPr>
        <w:t>The UE is equipped with below information in UE or in a USIM containing default values (as per TS 3</w:t>
      </w:r>
      <w:r w:rsidRPr="00941CD1">
        <w:rPr>
          <w:rFonts w:eastAsia="Times New Roman"/>
          <w:lang w:eastAsia="zh-CN"/>
        </w:rPr>
        <w:t>8</w:t>
      </w:r>
      <w:r w:rsidRPr="00941CD1">
        <w:rPr>
          <w:rFonts w:eastAsia="Times New Roman"/>
          <w:lang w:eastAsia="en-GB"/>
        </w:rPr>
        <w:t>.508</w:t>
      </w:r>
      <w:r w:rsidRPr="00941CD1">
        <w:rPr>
          <w:rFonts w:eastAsia="Times New Roman"/>
          <w:lang w:eastAsia="zh-CN"/>
        </w:rPr>
        <w:t>-1</w:t>
      </w:r>
      <w:r w:rsidRPr="00941CD1">
        <w:rPr>
          <w:rFonts w:eastAsia="Times New Roman"/>
          <w:lang w:eastAsia="en-GB"/>
        </w:rPr>
        <w:t xml:space="preserve"> [</w:t>
      </w:r>
      <w:r w:rsidRPr="00941CD1">
        <w:rPr>
          <w:rFonts w:eastAsia="Times New Roman"/>
          <w:lang w:eastAsia="zh-CN"/>
        </w:rPr>
        <w:t>4</w:t>
      </w:r>
      <w:r w:rsidRPr="00941CD1">
        <w:rPr>
          <w:rFonts w:eastAsia="Times New Roman"/>
          <w:lang w:eastAsia="en-GB"/>
        </w:rPr>
        <w:t>]) except for those listed in Table 12.2.8.3.3.1-1.</w:t>
      </w:r>
    </w:p>
    <w:p w14:paraId="2A5C26AE" w14:textId="77777777" w:rsidR="00941CD1" w:rsidRPr="00941CD1" w:rsidRDefault="00941CD1" w:rsidP="00941C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1CD1">
        <w:rPr>
          <w:rFonts w:ascii="Arial" w:eastAsia="Times New Roman" w:hAnsi="Arial"/>
          <w:b/>
          <w:lang w:eastAsia="en-GB"/>
        </w:rPr>
        <w:lastRenderedPageBreak/>
        <w:t>Table 12.2.8.3.3.1</w:t>
      </w:r>
      <w:r w:rsidRPr="00941CD1">
        <w:rPr>
          <w:rFonts w:ascii="Arial" w:eastAsia="Times New Roman" w:hAnsi="Arial"/>
          <w:b/>
          <w:lang w:eastAsia="zh-CN"/>
        </w:rPr>
        <w:t>-1</w:t>
      </w:r>
      <w:r w:rsidRPr="00941CD1">
        <w:rPr>
          <w:rFonts w:ascii="Arial" w:eastAsia="Times New Roman" w:hAnsi="Arial"/>
          <w:b/>
          <w:lang w:eastAsia="en-GB"/>
        </w:rPr>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941CD1" w:rsidRPr="00941CD1" w14:paraId="565BB8F5" w14:textId="77777777" w:rsidTr="00941CD1">
        <w:trPr>
          <w:jc w:val="center"/>
        </w:trPr>
        <w:tc>
          <w:tcPr>
            <w:tcW w:w="1818" w:type="dxa"/>
            <w:tcBorders>
              <w:top w:val="single" w:sz="4" w:space="0" w:color="auto"/>
              <w:left w:val="single" w:sz="4" w:space="0" w:color="auto"/>
              <w:bottom w:val="single" w:sz="4" w:space="0" w:color="auto"/>
              <w:right w:val="single" w:sz="4" w:space="0" w:color="auto"/>
            </w:tcBorders>
            <w:hideMark/>
          </w:tcPr>
          <w:p w14:paraId="2C44B61B"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USIM field</w:t>
            </w:r>
          </w:p>
        </w:tc>
        <w:tc>
          <w:tcPr>
            <w:tcW w:w="977" w:type="dxa"/>
            <w:tcBorders>
              <w:top w:val="single" w:sz="4" w:space="0" w:color="auto"/>
              <w:left w:val="single" w:sz="4" w:space="0" w:color="auto"/>
              <w:bottom w:val="single" w:sz="4" w:space="0" w:color="auto"/>
              <w:right w:val="single" w:sz="4" w:space="0" w:color="auto"/>
            </w:tcBorders>
            <w:hideMark/>
          </w:tcPr>
          <w:p w14:paraId="630AFBEE"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Priority</w:t>
            </w:r>
          </w:p>
        </w:tc>
        <w:tc>
          <w:tcPr>
            <w:tcW w:w="2913" w:type="dxa"/>
            <w:tcBorders>
              <w:top w:val="single" w:sz="4" w:space="0" w:color="auto"/>
              <w:left w:val="single" w:sz="4" w:space="0" w:color="auto"/>
              <w:bottom w:val="single" w:sz="4" w:space="0" w:color="auto"/>
              <w:right w:val="single" w:sz="4" w:space="0" w:color="auto"/>
            </w:tcBorders>
            <w:hideMark/>
          </w:tcPr>
          <w:p w14:paraId="376FB64C"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Value</w:t>
            </w:r>
          </w:p>
        </w:tc>
        <w:tc>
          <w:tcPr>
            <w:tcW w:w="3075" w:type="dxa"/>
            <w:tcBorders>
              <w:top w:val="single" w:sz="4" w:space="0" w:color="auto"/>
              <w:left w:val="single" w:sz="4" w:space="0" w:color="auto"/>
              <w:bottom w:val="single" w:sz="4" w:space="0" w:color="auto"/>
              <w:right w:val="single" w:sz="4" w:space="0" w:color="auto"/>
            </w:tcBorders>
            <w:hideMark/>
          </w:tcPr>
          <w:p w14:paraId="53B15D78"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Access Technology Identifier</w:t>
            </w:r>
          </w:p>
        </w:tc>
      </w:tr>
      <w:tr w:rsidR="00941CD1" w:rsidRPr="00941CD1" w14:paraId="1461AAB9" w14:textId="77777777" w:rsidTr="00941CD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7D36C3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EF</w:t>
            </w:r>
            <w:r w:rsidRPr="00941CD1">
              <w:rPr>
                <w:rFonts w:ascii="Arial" w:eastAsia="Times New Roman" w:hAnsi="Arial"/>
                <w:sz w:val="18"/>
                <w:vertAlign w:val="subscript"/>
                <w:lang w:eastAsia="en-GB"/>
              </w:rPr>
              <w:t>UST</w:t>
            </w:r>
          </w:p>
        </w:tc>
        <w:tc>
          <w:tcPr>
            <w:tcW w:w="977" w:type="dxa"/>
            <w:tcBorders>
              <w:top w:val="single" w:sz="4" w:space="0" w:color="auto"/>
              <w:left w:val="single" w:sz="4" w:space="0" w:color="auto"/>
              <w:bottom w:val="single" w:sz="4" w:space="0" w:color="auto"/>
              <w:right w:val="single" w:sz="4" w:space="0" w:color="auto"/>
            </w:tcBorders>
          </w:tcPr>
          <w:p w14:paraId="24EB525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13" w:type="dxa"/>
            <w:tcBorders>
              <w:top w:val="single" w:sz="4" w:space="0" w:color="auto"/>
              <w:left w:val="single" w:sz="4" w:space="0" w:color="auto"/>
              <w:bottom w:val="single" w:sz="4" w:space="0" w:color="auto"/>
              <w:right w:val="single" w:sz="4" w:space="0" w:color="auto"/>
            </w:tcBorders>
            <w:hideMark/>
          </w:tcPr>
          <w:p w14:paraId="72C1F38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As per TS 36.508 [18] clause 4.9.3.4</w:t>
            </w:r>
          </w:p>
        </w:tc>
        <w:tc>
          <w:tcPr>
            <w:tcW w:w="3075" w:type="dxa"/>
            <w:tcBorders>
              <w:top w:val="single" w:sz="4" w:space="0" w:color="auto"/>
              <w:left w:val="single" w:sz="4" w:space="0" w:color="auto"/>
              <w:bottom w:val="single" w:sz="4" w:space="0" w:color="auto"/>
              <w:right w:val="single" w:sz="4" w:space="0" w:color="auto"/>
            </w:tcBorders>
          </w:tcPr>
          <w:p w14:paraId="15A920F2" w14:textId="77777777" w:rsidR="00941CD1" w:rsidRPr="00941CD1" w:rsidRDefault="00941CD1" w:rsidP="00941CD1">
            <w:pPr>
              <w:overflowPunct w:val="0"/>
              <w:autoSpaceDE w:val="0"/>
              <w:autoSpaceDN w:val="0"/>
              <w:adjustRightInd w:val="0"/>
              <w:textAlignment w:val="baseline"/>
              <w:rPr>
                <w:rFonts w:eastAsia="Times New Roman"/>
                <w:lang w:eastAsia="en-GB"/>
              </w:rPr>
            </w:pPr>
          </w:p>
        </w:tc>
      </w:tr>
      <w:tr w:rsidR="00941CD1" w:rsidRPr="00941CD1" w14:paraId="2B5F529D" w14:textId="77777777" w:rsidTr="00941CD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1DF47A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EF</w:t>
            </w:r>
            <w:r w:rsidRPr="00941CD1">
              <w:rPr>
                <w:rFonts w:ascii="Arial" w:eastAsia="Times New Roman" w:hAnsi="Arial"/>
                <w:sz w:val="18"/>
                <w:vertAlign w:val="subscript"/>
                <w:lang w:eastAsia="en-GB"/>
              </w:rPr>
              <w:t>VST</w:t>
            </w:r>
          </w:p>
        </w:tc>
        <w:tc>
          <w:tcPr>
            <w:tcW w:w="977" w:type="dxa"/>
            <w:tcBorders>
              <w:top w:val="single" w:sz="4" w:space="0" w:color="auto"/>
              <w:left w:val="single" w:sz="4" w:space="0" w:color="auto"/>
              <w:bottom w:val="single" w:sz="4" w:space="0" w:color="auto"/>
              <w:right w:val="single" w:sz="4" w:space="0" w:color="auto"/>
            </w:tcBorders>
          </w:tcPr>
          <w:p w14:paraId="6DCBF62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13" w:type="dxa"/>
            <w:tcBorders>
              <w:top w:val="single" w:sz="4" w:space="0" w:color="auto"/>
              <w:left w:val="single" w:sz="4" w:space="0" w:color="auto"/>
              <w:bottom w:val="single" w:sz="4" w:space="0" w:color="auto"/>
              <w:right w:val="single" w:sz="4" w:space="0" w:color="auto"/>
            </w:tcBorders>
            <w:hideMark/>
          </w:tcPr>
          <w:p w14:paraId="44B024D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 xml:space="preserve">Service n°119 </w:t>
            </w:r>
            <w:proofErr w:type="gramStart"/>
            <w:r w:rsidRPr="00941CD1">
              <w:rPr>
                <w:rFonts w:ascii="Arial" w:eastAsia="Times New Roman" w:hAnsi="Arial"/>
                <w:sz w:val="18"/>
                <w:lang w:eastAsia="zh-CN"/>
              </w:rPr>
              <w:t>is  "</w:t>
            </w:r>
            <w:proofErr w:type="gramEnd"/>
            <w:r w:rsidRPr="00941CD1">
              <w:rPr>
                <w:rFonts w:ascii="Arial" w:eastAsia="Times New Roman" w:hAnsi="Arial"/>
                <w:sz w:val="18"/>
                <w:lang w:eastAsia="zh-CN"/>
              </w:rPr>
              <w:t>available"</w:t>
            </w:r>
          </w:p>
        </w:tc>
        <w:tc>
          <w:tcPr>
            <w:tcW w:w="3075" w:type="dxa"/>
            <w:tcBorders>
              <w:top w:val="single" w:sz="4" w:space="0" w:color="auto"/>
              <w:left w:val="single" w:sz="4" w:space="0" w:color="auto"/>
              <w:bottom w:val="single" w:sz="4" w:space="0" w:color="auto"/>
              <w:right w:val="single" w:sz="4" w:space="0" w:color="auto"/>
            </w:tcBorders>
          </w:tcPr>
          <w:p w14:paraId="3483479E" w14:textId="77777777" w:rsidR="00941CD1" w:rsidRPr="00941CD1" w:rsidRDefault="00941CD1" w:rsidP="00941CD1">
            <w:pPr>
              <w:overflowPunct w:val="0"/>
              <w:autoSpaceDE w:val="0"/>
              <w:autoSpaceDN w:val="0"/>
              <w:adjustRightInd w:val="0"/>
              <w:textAlignment w:val="baseline"/>
              <w:rPr>
                <w:rFonts w:eastAsia="Times New Roman"/>
              </w:rPr>
            </w:pPr>
          </w:p>
        </w:tc>
      </w:tr>
      <w:tr w:rsidR="00941CD1" w:rsidRPr="00941CD1" w14:paraId="567D5D68" w14:textId="77777777" w:rsidTr="00941CD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2F11F3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EF</w:t>
            </w:r>
            <w:r w:rsidRPr="00941CD1">
              <w:rPr>
                <w:rFonts w:ascii="Arial" w:eastAsia="Times New Roman" w:hAnsi="Arial"/>
                <w:sz w:val="18"/>
                <w:vertAlign w:val="subscript"/>
                <w:lang w:eastAsia="en-GB"/>
              </w:rPr>
              <w:t>V2XP_PC5</w:t>
            </w:r>
          </w:p>
        </w:tc>
        <w:tc>
          <w:tcPr>
            <w:tcW w:w="977" w:type="dxa"/>
            <w:tcBorders>
              <w:top w:val="single" w:sz="4" w:space="0" w:color="auto"/>
              <w:left w:val="single" w:sz="4" w:space="0" w:color="auto"/>
              <w:bottom w:val="single" w:sz="4" w:space="0" w:color="auto"/>
              <w:right w:val="single" w:sz="4" w:space="0" w:color="auto"/>
            </w:tcBorders>
          </w:tcPr>
          <w:p w14:paraId="7746393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13" w:type="dxa"/>
            <w:tcBorders>
              <w:top w:val="single" w:sz="4" w:space="0" w:color="auto"/>
              <w:left w:val="single" w:sz="4" w:space="0" w:color="auto"/>
              <w:bottom w:val="single" w:sz="4" w:space="0" w:color="auto"/>
              <w:right w:val="single" w:sz="4" w:space="0" w:color="auto"/>
            </w:tcBorders>
            <w:hideMark/>
          </w:tcPr>
          <w:p w14:paraId="5C0E0FC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As per TS 38.508-1[4] clause 4.8.3.3.3 </w:t>
            </w:r>
          </w:p>
          <w:p w14:paraId="22814959" w14:textId="758AF5C0"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SL-</w:t>
            </w:r>
            <w:proofErr w:type="spellStart"/>
            <w:r w:rsidRPr="00941CD1">
              <w:rPr>
                <w:rFonts w:ascii="Arial" w:eastAsia="Times New Roman" w:hAnsi="Arial"/>
                <w:sz w:val="18"/>
                <w:lang w:eastAsia="zh-CN"/>
              </w:rPr>
              <w:t>PreconfigurationNR</w:t>
            </w:r>
            <w:proofErr w:type="spellEnd"/>
            <w:r w:rsidRPr="00941CD1">
              <w:rPr>
                <w:rFonts w:ascii="Arial" w:eastAsia="Times New Roman" w:hAnsi="Arial"/>
                <w:sz w:val="18"/>
                <w:lang w:eastAsia="zh-CN"/>
              </w:rPr>
              <w:t xml:space="preserve"> included in V2X data policy over PC5 is defined in </w:t>
            </w:r>
            <w:ins w:id="2" w:author="Huawei" w:date="2023-02-13T17:04:00Z">
              <w:r>
                <w:rPr>
                  <w:rFonts w:ascii="Arial" w:eastAsia="Times New Roman" w:hAnsi="Arial"/>
                  <w:sz w:val="18"/>
                  <w:lang w:eastAsia="zh-CN"/>
                </w:rPr>
                <w:t xml:space="preserve">38.508-1 [4] </w:t>
              </w:r>
              <w:r w:rsidRPr="00941CD1">
                <w:rPr>
                  <w:rFonts w:ascii="Arial" w:eastAsia="Times New Roman" w:hAnsi="Arial"/>
                  <w:sz w:val="18"/>
                  <w:lang w:eastAsia="zh-CN"/>
                </w:rPr>
                <w:t>Table 4.10.1-1</w:t>
              </w:r>
            </w:ins>
            <w:del w:id="3" w:author="Huawei" w:date="2023-02-13T17:04:00Z">
              <w:r w:rsidRPr="00941CD1" w:rsidDel="00941CD1">
                <w:rPr>
                  <w:rFonts w:ascii="Arial" w:eastAsia="Times New Roman" w:hAnsi="Arial"/>
                  <w:sz w:val="18"/>
                  <w:lang w:eastAsia="zh-CN"/>
                </w:rPr>
                <w:delText>Table 12.2.8.3.3.3-1</w:delText>
              </w:r>
            </w:del>
          </w:p>
        </w:tc>
        <w:tc>
          <w:tcPr>
            <w:tcW w:w="3075" w:type="dxa"/>
            <w:tcBorders>
              <w:top w:val="single" w:sz="4" w:space="0" w:color="auto"/>
              <w:left w:val="single" w:sz="4" w:space="0" w:color="auto"/>
              <w:bottom w:val="single" w:sz="4" w:space="0" w:color="auto"/>
              <w:right w:val="single" w:sz="4" w:space="0" w:color="auto"/>
            </w:tcBorders>
          </w:tcPr>
          <w:p w14:paraId="54E7AA4E" w14:textId="77777777" w:rsidR="00941CD1" w:rsidRPr="00941CD1" w:rsidRDefault="00941CD1" w:rsidP="00941CD1">
            <w:pPr>
              <w:overflowPunct w:val="0"/>
              <w:autoSpaceDE w:val="0"/>
              <w:autoSpaceDN w:val="0"/>
              <w:adjustRightInd w:val="0"/>
              <w:textAlignment w:val="baseline"/>
              <w:rPr>
                <w:rFonts w:eastAsia="Times New Roman"/>
              </w:rPr>
            </w:pPr>
          </w:p>
        </w:tc>
      </w:tr>
    </w:tbl>
    <w:p w14:paraId="22754E47" w14:textId="77777777" w:rsidR="00941CD1" w:rsidRPr="00941CD1" w:rsidRDefault="00941CD1" w:rsidP="00941CD1">
      <w:pPr>
        <w:overflowPunct w:val="0"/>
        <w:autoSpaceDE w:val="0"/>
        <w:autoSpaceDN w:val="0"/>
        <w:adjustRightInd w:val="0"/>
        <w:textAlignment w:val="baseline"/>
        <w:rPr>
          <w:rFonts w:eastAsia="Times New Roman"/>
        </w:rPr>
      </w:pPr>
    </w:p>
    <w:p w14:paraId="0948B810"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41CD1">
        <w:rPr>
          <w:rFonts w:ascii="Arial" w:eastAsia="Times New Roman" w:hAnsi="Arial"/>
          <w:lang w:eastAsia="en-GB"/>
        </w:rPr>
        <w:t>Preamble:</w:t>
      </w:r>
    </w:p>
    <w:p w14:paraId="45C9EF1E" w14:textId="61FECC05" w:rsidR="00941CD1" w:rsidRPr="00941CD1" w:rsidRDefault="00941CD1" w:rsidP="00941CD1">
      <w:pPr>
        <w:overflowPunct w:val="0"/>
        <w:autoSpaceDE w:val="0"/>
        <w:autoSpaceDN w:val="0"/>
        <w:adjustRightInd w:val="0"/>
        <w:ind w:left="568" w:hanging="284"/>
        <w:textAlignment w:val="baseline"/>
        <w:rPr>
          <w:rFonts w:eastAsia="Times New Roman"/>
          <w:lang w:eastAsia="zh-CN"/>
        </w:rPr>
      </w:pPr>
      <w:r w:rsidRPr="00941CD1">
        <w:rPr>
          <w:rFonts w:eastAsia="Times New Roman"/>
          <w:lang w:eastAsia="en-GB"/>
        </w:rPr>
        <w:t>-</w:t>
      </w:r>
      <w:r w:rsidRPr="00941CD1">
        <w:rPr>
          <w:rFonts w:eastAsia="Times New Roman"/>
          <w:lang w:eastAsia="en-GB"/>
        </w:rPr>
        <w:tab/>
        <w:t>The UE is in state 3N-B as defined in TS 38.508-1 [4], subclause 4.4A</w:t>
      </w:r>
      <w:r w:rsidRPr="00941CD1">
        <w:rPr>
          <w:rFonts w:eastAsia="Times New Roman"/>
          <w:lang w:eastAsia="zh-CN"/>
        </w:rPr>
        <w:t>,</w:t>
      </w:r>
      <w:r w:rsidRPr="00941CD1">
        <w:rPr>
          <w:rFonts w:eastAsia="Times New Roman"/>
          <w:lang w:eastAsia="en-GB"/>
        </w:rPr>
        <w:t xml:space="preserve"> using generic procedure parameter </w:t>
      </w:r>
      <w:proofErr w:type="spellStart"/>
      <w:r w:rsidRPr="00941CD1">
        <w:rPr>
          <w:rFonts w:eastAsia="Times New Roman"/>
          <w:lang w:eastAsia="en-GB"/>
        </w:rPr>
        <w:t>Sidelink</w:t>
      </w:r>
      <w:proofErr w:type="spellEnd"/>
      <w:r w:rsidRPr="00941CD1">
        <w:rPr>
          <w:rFonts w:eastAsia="Times New Roman"/>
          <w:lang w:eastAsia="en-GB"/>
        </w:rPr>
        <w:t xml:space="preserve"> (On), Unicast (On), and Test Mode (On) as defined in TS 38.508-1 [4], subclause 4.5.1</w:t>
      </w:r>
      <w:ins w:id="4" w:author="Huawei" w:date="2023-02-13T17:19:00Z">
        <w:r w:rsidR="009A6828">
          <w:rPr>
            <w:rFonts w:eastAsia="Times New Roman"/>
            <w:lang w:eastAsia="en-GB"/>
          </w:rPr>
          <w:t xml:space="preserve"> and </w:t>
        </w:r>
        <w:r w:rsidR="009A6828">
          <w:t xml:space="preserve">using the </w:t>
        </w:r>
        <w:r w:rsidR="009A6828" w:rsidRPr="001B0CC1">
          <w:rPr>
            <w:lang w:eastAsia="zh-CN"/>
          </w:rPr>
          <w:t>UE</w:t>
        </w:r>
        <w:r w:rsidR="009A6828">
          <w:rPr>
            <w:lang w:eastAsia="zh-CN"/>
          </w:rPr>
          <w:t xml:space="preserve"> initiated </w:t>
        </w:r>
        <w:r w:rsidR="009A6828">
          <w:t xml:space="preserve">procedure to establish </w:t>
        </w:r>
        <w:r w:rsidR="009A6828" w:rsidRPr="001B0CC1">
          <w:t xml:space="preserve">unicast </w:t>
        </w:r>
        <w:r w:rsidR="009A6828">
          <w:t xml:space="preserve">link as defined in </w:t>
        </w:r>
        <w:r w:rsidR="009A6828" w:rsidRPr="00F511A5">
          <w:t xml:space="preserve">TS 38.508-1 [4] subclause </w:t>
        </w:r>
        <w:r w:rsidR="009A6828">
          <w:t>4.9.22</w:t>
        </w:r>
      </w:ins>
      <w:r w:rsidRPr="00941CD1">
        <w:rPr>
          <w:rFonts w:eastAsia="Times New Roman"/>
          <w:lang w:eastAsia="en-GB"/>
        </w:rPr>
        <w:t>.</w:t>
      </w:r>
    </w:p>
    <w:p w14:paraId="6EE7194D"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rPr>
      </w:pPr>
      <w:r w:rsidRPr="00941CD1">
        <w:rPr>
          <w:rFonts w:ascii="Arial" w:eastAsia="Times New Roman" w:hAnsi="Arial"/>
          <w:lang w:eastAsia="zh-CN"/>
        </w:rPr>
        <w:t>12.2.8.3.3.2</w:t>
      </w:r>
      <w:r w:rsidRPr="00941CD1">
        <w:rPr>
          <w:rFonts w:ascii="Arial" w:eastAsia="Times New Roman" w:hAnsi="Arial"/>
          <w:lang w:eastAsia="en-GB"/>
        </w:rPr>
        <w:tab/>
        <w:t>Test procedure sequence</w:t>
      </w:r>
    </w:p>
    <w:p w14:paraId="32C2A326" w14:textId="77777777" w:rsidR="00941CD1" w:rsidRPr="00941CD1" w:rsidRDefault="00941CD1" w:rsidP="00941CD1">
      <w:pPr>
        <w:widowControl w:val="0"/>
        <w:overflowPunct w:val="0"/>
        <w:autoSpaceDE w:val="0"/>
        <w:autoSpaceDN w:val="0"/>
        <w:adjustRightInd w:val="0"/>
        <w:jc w:val="center"/>
        <w:textAlignment w:val="baseline"/>
        <w:rPr>
          <w:rFonts w:ascii="Arial" w:eastAsia="Times New Roman" w:hAnsi="Arial"/>
          <w:b/>
          <w:lang w:eastAsia="en-GB"/>
        </w:rPr>
      </w:pPr>
      <w:r w:rsidRPr="00941CD1">
        <w:rPr>
          <w:rFonts w:ascii="Arial" w:eastAsia="Times New Roman" w:hAnsi="Arial"/>
          <w:b/>
          <w:lang w:eastAsia="en-GB"/>
        </w:rPr>
        <w:t xml:space="preserve">Table </w:t>
      </w:r>
      <w:r w:rsidRPr="00941CD1">
        <w:rPr>
          <w:rFonts w:ascii="Arial" w:eastAsia="Times New Roman" w:hAnsi="Arial"/>
          <w:b/>
          <w:lang w:eastAsia="zh-CN"/>
        </w:rPr>
        <w:t>12.2.8.3.3.2</w:t>
      </w:r>
      <w:r w:rsidRPr="00941CD1">
        <w:rPr>
          <w:rFonts w:ascii="Arial" w:eastAsia="Times New Roman" w:hAnsi="Arial"/>
          <w:b/>
          <w:lang w:eastAsia="en-GB"/>
        </w:rPr>
        <w:t>-1: Main behaviour</w:t>
      </w:r>
    </w:p>
    <w:tbl>
      <w:tblPr>
        <w:tblW w:w="9600" w:type="dxa"/>
        <w:tblLayout w:type="fixed"/>
        <w:tblLook w:val="04A0" w:firstRow="1" w:lastRow="0" w:firstColumn="1" w:lastColumn="0" w:noHBand="0" w:noVBand="1"/>
        <w:tblPrChange w:id="5" w:author="Huawei" w:date="2023-02-13T17:53:00Z">
          <w:tblPr>
            <w:tblW w:w="9600" w:type="dxa"/>
            <w:tblLayout w:type="fixed"/>
            <w:tblLook w:val="04A0" w:firstRow="1" w:lastRow="0" w:firstColumn="1" w:lastColumn="0" w:noHBand="0" w:noVBand="1"/>
          </w:tblPr>
        </w:tblPrChange>
      </w:tblPr>
      <w:tblGrid>
        <w:gridCol w:w="562"/>
        <w:gridCol w:w="3937"/>
        <w:gridCol w:w="709"/>
        <w:gridCol w:w="2974"/>
        <w:gridCol w:w="568"/>
        <w:gridCol w:w="850"/>
        <w:tblGridChange w:id="6">
          <w:tblGrid>
            <w:gridCol w:w="533"/>
            <w:gridCol w:w="29"/>
            <w:gridCol w:w="3937"/>
            <w:gridCol w:w="709"/>
            <w:gridCol w:w="2974"/>
            <w:gridCol w:w="568"/>
            <w:gridCol w:w="850"/>
          </w:tblGrid>
        </w:tblGridChange>
      </w:tblGrid>
      <w:tr w:rsidR="00941CD1" w:rsidRPr="00941CD1" w14:paraId="526E8C4E" w14:textId="77777777" w:rsidTr="00B7500C">
        <w:tc>
          <w:tcPr>
            <w:tcW w:w="562" w:type="dxa"/>
            <w:tcBorders>
              <w:top w:val="single" w:sz="4" w:space="0" w:color="auto"/>
              <w:left w:val="single" w:sz="4" w:space="0" w:color="auto"/>
              <w:bottom w:val="nil"/>
              <w:right w:val="single" w:sz="4" w:space="0" w:color="auto"/>
            </w:tcBorders>
            <w:hideMark/>
            <w:tcPrChange w:id="7" w:author="Huawei" w:date="2023-02-13T17:53:00Z">
              <w:tcPr>
                <w:tcW w:w="533" w:type="dxa"/>
                <w:tcBorders>
                  <w:top w:val="single" w:sz="4" w:space="0" w:color="auto"/>
                  <w:left w:val="single" w:sz="4" w:space="0" w:color="auto"/>
                  <w:bottom w:val="nil"/>
                  <w:right w:val="single" w:sz="4" w:space="0" w:color="auto"/>
                </w:tcBorders>
                <w:hideMark/>
              </w:tcPr>
            </w:tcPrChange>
          </w:tcPr>
          <w:p w14:paraId="6FF9AC2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St</w:t>
            </w:r>
          </w:p>
        </w:tc>
        <w:tc>
          <w:tcPr>
            <w:tcW w:w="3937" w:type="dxa"/>
            <w:tcBorders>
              <w:top w:val="single" w:sz="4" w:space="0" w:color="auto"/>
              <w:left w:val="single" w:sz="4" w:space="0" w:color="auto"/>
              <w:bottom w:val="nil"/>
              <w:right w:val="single" w:sz="4" w:space="0" w:color="auto"/>
            </w:tcBorders>
            <w:hideMark/>
            <w:tcPrChange w:id="8" w:author="Huawei" w:date="2023-02-13T17:53:00Z">
              <w:tcPr>
                <w:tcW w:w="3966" w:type="dxa"/>
                <w:gridSpan w:val="2"/>
                <w:tcBorders>
                  <w:top w:val="single" w:sz="4" w:space="0" w:color="auto"/>
                  <w:left w:val="single" w:sz="4" w:space="0" w:color="auto"/>
                  <w:bottom w:val="nil"/>
                  <w:right w:val="single" w:sz="4" w:space="0" w:color="auto"/>
                </w:tcBorders>
                <w:hideMark/>
              </w:tcPr>
            </w:tcPrChange>
          </w:tcPr>
          <w:p w14:paraId="584EAC69"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Procedure</w:t>
            </w:r>
          </w:p>
        </w:tc>
        <w:tc>
          <w:tcPr>
            <w:tcW w:w="3683" w:type="dxa"/>
            <w:gridSpan w:val="2"/>
            <w:tcBorders>
              <w:top w:val="single" w:sz="4" w:space="0" w:color="auto"/>
              <w:left w:val="single" w:sz="4" w:space="0" w:color="auto"/>
              <w:bottom w:val="nil"/>
              <w:right w:val="single" w:sz="4" w:space="0" w:color="auto"/>
            </w:tcBorders>
            <w:hideMark/>
            <w:tcPrChange w:id="9" w:author="Huawei" w:date="2023-02-13T17:53:00Z">
              <w:tcPr>
                <w:tcW w:w="3683" w:type="dxa"/>
                <w:gridSpan w:val="2"/>
                <w:tcBorders>
                  <w:top w:val="single" w:sz="4" w:space="0" w:color="auto"/>
                  <w:left w:val="single" w:sz="4" w:space="0" w:color="auto"/>
                  <w:bottom w:val="nil"/>
                  <w:right w:val="single" w:sz="4" w:space="0" w:color="auto"/>
                </w:tcBorders>
                <w:hideMark/>
              </w:tcPr>
            </w:tcPrChange>
          </w:tcPr>
          <w:p w14:paraId="5D391A60"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Message Sequence</w:t>
            </w:r>
          </w:p>
        </w:tc>
        <w:tc>
          <w:tcPr>
            <w:tcW w:w="568" w:type="dxa"/>
            <w:tcBorders>
              <w:top w:val="single" w:sz="4" w:space="0" w:color="auto"/>
              <w:left w:val="single" w:sz="4" w:space="0" w:color="auto"/>
              <w:bottom w:val="nil"/>
              <w:right w:val="single" w:sz="4" w:space="0" w:color="auto"/>
            </w:tcBorders>
            <w:hideMark/>
            <w:tcPrChange w:id="10" w:author="Huawei" w:date="2023-02-13T17:53:00Z">
              <w:tcPr>
                <w:tcW w:w="568" w:type="dxa"/>
                <w:tcBorders>
                  <w:top w:val="single" w:sz="4" w:space="0" w:color="auto"/>
                  <w:left w:val="single" w:sz="4" w:space="0" w:color="auto"/>
                  <w:bottom w:val="nil"/>
                  <w:right w:val="single" w:sz="4" w:space="0" w:color="auto"/>
                </w:tcBorders>
                <w:hideMark/>
              </w:tcPr>
            </w:tcPrChange>
          </w:tcPr>
          <w:p w14:paraId="72B5B3B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hideMark/>
            <w:tcPrChange w:id="11" w:author="Huawei" w:date="2023-02-13T17:53:00Z">
              <w:tcPr>
                <w:tcW w:w="850" w:type="dxa"/>
                <w:tcBorders>
                  <w:top w:val="single" w:sz="4" w:space="0" w:color="auto"/>
                  <w:left w:val="single" w:sz="4" w:space="0" w:color="auto"/>
                  <w:bottom w:val="nil"/>
                  <w:right w:val="single" w:sz="4" w:space="0" w:color="auto"/>
                </w:tcBorders>
                <w:hideMark/>
              </w:tcPr>
            </w:tcPrChange>
          </w:tcPr>
          <w:p w14:paraId="3FBD0B7D"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Verdict</w:t>
            </w:r>
          </w:p>
        </w:tc>
      </w:tr>
      <w:tr w:rsidR="00941CD1" w:rsidRPr="00941CD1" w14:paraId="0EE5542E" w14:textId="77777777" w:rsidTr="00B7500C">
        <w:tc>
          <w:tcPr>
            <w:tcW w:w="562" w:type="dxa"/>
            <w:tcBorders>
              <w:top w:val="nil"/>
              <w:left w:val="single" w:sz="4" w:space="0" w:color="auto"/>
              <w:bottom w:val="single" w:sz="4" w:space="0" w:color="auto"/>
              <w:right w:val="single" w:sz="4" w:space="0" w:color="auto"/>
            </w:tcBorders>
            <w:tcPrChange w:id="12" w:author="Huawei" w:date="2023-02-13T17:53:00Z">
              <w:tcPr>
                <w:tcW w:w="533" w:type="dxa"/>
                <w:tcBorders>
                  <w:top w:val="nil"/>
                  <w:left w:val="single" w:sz="4" w:space="0" w:color="auto"/>
                  <w:bottom w:val="single" w:sz="4" w:space="0" w:color="auto"/>
                  <w:right w:val="single" w:sz="4" w:space="0" w:color="auto"/>
                </w:tcBorders>
              </w:tcPr>
            </w:tcPrChange>
          </w:tcPr>
          <w:p w14:paraId="76097AA1"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3937" w:type="dxa"/>
            <w:tcBorders>
              <w:top w:val="nil"/>
              <w:left w:val="single" w:sz="4" w:space="0" w:color="auto"/>
              <w:bottom w:val="single" w:sz="4" w:space="0" w:color="auto"/>
              <w:right w:val="single" w:sz="4" w:space="0" w:color="auto"/>
            </w:tcBorders>
            <w:tcPrChange w:id="13" w:author="Huawei" w:date="2023-02-13T17:53:00Z">
              <w:tcPr>
                <w:tcW w:w="3966" w:type="dxa"/>
                <w:gridSpan w:val="2"/>
                <w:tcBorders>
                  <w:top w:val="nil"/>
                  <w:left w:val="single" w:sz="4" w:space="0" w:color="auto"/>
                  <w:bottom w:val="single" w:sz="4" w:space="0" w:color="auto"/>
                  <w:right w:val="single" w:sz="4" w:space="0" w:color="auto"/>
                </w:tcBorders>
              </w:tcPr>
            </w:tcPrChange>
          </w:tcPr>
          <w:p w14:paraId="64B25AB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14"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294EEB6F"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U - S</w:t>
            </w:r>
          </w:p>
        </w:tc>
        <w:tc>
          <w:tcPr>
            <w:tcW w:w="2974" w:type="dxa"/>
            <w:tcBorders>
              <w:top w:val="single" w:sz="4" w:space="0" w:color="auto"/>
              <w:left w:val="single" w:sz="4" w:space="0" w:color="auto"/>
              <w:bottom w:val="single" w:sz="4" w:space="0" w:color="auto"/>
              <w:right w:val="single" w:sz="4" w:space="0" w:color="auto"/>
            </w:tcBorders>
            <w:hideMark/>
            <w:tcPrChange w:id="15"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53AAC9B4"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Message</w:t>
            </w:r>
          </w:p>
        </w:tc>
        <w:tc>
          <w:tcPr>
            <w:tcW w:w="568" w:type="dxa"/>
            <w:tcBorders>
              <w:top w:val="nil"/>
              <w:left w:val="single" w:sz="4" w:space="0" w:color="auto"/>
              <w:bottom w:val="single" w:sz="4" w:space="0" w:color="auto"/>
              <w:right w:val="single" w:sz="4" w:space="0" w:color="auto"/>
            </w:tcBorders>
            <w:tcPrChange w:id="16" w:author="Huawei" w:date="2023-02-13T17:53:00Z">
              <w:tcPr>
                <w:tcW w:w="568" w:type="dxa"/>
                <w:tcBorders>
                  <w:top w:val="nil"/>
                  <w:left w:val="single" w:sz="4" w:space="0" w:color="auto"/>
                  <w:bottom w:val="single" w:sz="4" w:space="0" w:color="auto"/>
                  <w:right w:val="single" w:sz="4" w:space="0" w:color="auto"/>
                </w:tcBorders>
              </w:tcPr>
            </w:tcPrChange>
          </w:tcPr>
          <w:p w14:paraId="5A08EA10"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Change w:id="17" w:author="Huawei" w:date="2023-02-13T17:53:00Z">
              <w:tcPr>
                <w:tcW w:w="850" w:type="dxa"/>
                <w:tcBorders>
                  <w:top w:val="nil"/>
                  <w:left w:val="single" w:sz="4" w:space="0" w:color="auto"/>
                  <w:bottom w:val="single" w:sz="4" w:space="0" w:color="auto"/>
                  <w:right w:val="single" w:sz="4" w:space="0" w:color="auto"/>
                </w:tcBorders>
              </w:tcPr>
            </w:tcPrChange>
          </w:tcPr>
          <w:p w14:paraId="23084254"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r w:rsidR="00941CD1" w:rsidRPr="00941CD1" w14:paraId="22DB75BE" w14:textId="77777777" w:rsidTr="00B7500C">
        <w:tc>
          <w:tcPr>
            <w:tcW w:w="562" w:type="dxa"/>
            <w:tcBorders>
              <w:top w:val="single" w:sz="4" w:space="0" w:color="auto"/>
              <w:left w:val="single" w:sz="4" w:space="0" w:color="auto"/>
              <w:bottom w:val="single" w:sz="4" w:space="0" w:color="auto"/>
              <w:right w:val="single" w:sz="4" w:space="0" w:color="auto"/>
            </w:tcBorders>
            <w:hideMark/>
            <w:tcPrChange w:id="18"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0EDB1D04"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w:t>
            </w:r>
          </w:p>
        </w:tc>
        <w:tc>
          <w:tcPr>
            <w:tcW w:w="3937" w:type="dxa"/>
            <w:tcBorders>
              <w:top w:val="single" w:sz="4" w:space="0" w:color="auto"/>
              <w:left w:val="single" w:sz="4" w:space="0" w:color="auto"/>
              <w:bottom w:val="single" w:sz="4" w:space="0" w:color="auto"/>
              <w:right w:val="single" w:sz="4" w:space="0" w:color="auto"/>
            </w:tcBorders>
            <w:hideMark/>
            <w:tcPrChange w:id="19"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06F4CDB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transmits a </w:t>
            </w:r>
            <w:r w:rsidRPr="00941CD1">
              <w:rPr>
                <w:rFonts w:ascii="Arial" w:eastAsia="Times New Roman" w:hAnsi="Arial"/>
                <w:sz w:val="18"/>
                <w:lang w:eastAsia="en-GB"/>
              </w:rPr>
              <w:t>CLOSE UE TEST LOOP message</w:t>
            </w:r>
            <w:r w:rsidRPr="00941CD1">
              <w:rPr>
                <w:rFonts w:ascii="Arial" w:eastAsia="Times New Roman"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hideMark/>
            <w:tcPrChange w:id="20"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7883AB5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Change w:id="21"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6E51BAC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w:t>
            </w:r>
            <w:proofErr w:type="spellStart"/>
            <w:r w:rsidRPr="00941CD1">
              <w:rPr>
                <w:rFonts w:ascii="Arial" w:eastAsia="Times New Roman" w:hAnsi="Arial"/>
                <w:sz w:val="18"/>
                <w:lang w:eastAsia="en-GB"/>
              </w:rPr>
              <w:t>RRC</w:t>
            </w:r>
            <w:proofErr w:type="spellEnd"/>
            <w:r w:rsidRPr="00941CD1">
              <w:rPr>
                <w:rFonts w:ascii="Arial" w:eastAsia="Times New Roman" w:hAnsi="Arial"/>
                <w:sz w:val="18"/>
                <w:lang w:eastAsia="en-GB"/>
              </w:rPr>
              <w:t xml:space="preserve">: </w:t>
            </w:r>
            <w:proofErr w:type="spellStart"/>
            <w:r w:rsidRPr="00941CD1">
              <w:rPr>
                <w:rFonts w:ascii="Arial" w:eastAsia="Times New Roman" w:hAnsi="Arial"/>
                <w:i/>
                <w:sz w:val="18"/>
                <w:lang w:eastAsia="en-GB"/>
              </w:rPr>
              <w:t>DLInformationTransfer</w:t>
            </w:r>
            <w:proofErr w:type="spellEnd"/>
          </w:p>
          <w:p w14:paraId="5076E30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CLOSE UE TEST LOOP</w:t>
            </w:r>
          </w:p>
        </w:tc>
        <w:tc>
          <w:tcPr>
            <w:tcW w:w="568" w:type="dxa"/>
            <w:tcBorders>
              <w:top w:val="single" w:sz="4" w:space="0" w:color="auto"/>
              <w:left w:val="single" w:sz="4" w:space="0" w:color="auto"/>
              <w:bottom w:val="single" w:sz="4" w:space="0" w:color="auto"/>
              <w:right w:val="single" w:sz="4" w:space="0" w:color="auto"/>
            </w:tcBorders>
            <w:hideMark/>
            <w:tcPrChange w:id="22"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7BF00D5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Change w:id="23"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433D546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04E22704" w14:textId="77777777" w:rsidTr="00B7500C">
        <w:tc>
          <w:tcPr>
            <w:tcW w:w="562" w:type="dxa"/>
            <w:tcBorders>
              <w:top w:val="single" w:sz="4" w:space="0" w:color="auto"/>
              <w:left w:val="single" w:sz="4" w:space="0" w:color="auto"/>
              <w:bottom w:val="single" w:sz="4" w:space="0" w:color="auto"/>
              <w:right w:val="single" w:sz="4" w:space="0" w:color="auto"/>
            </w:tcBorders>
            <w:hideMark/>
            <w:tcPrChange w:id="24"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5840C5B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w:t>
            </w:r>
          </w:p>
        </w:tc>
        <w:tc>
          <w:tcPr>
            <w:tcW w:w="3937" w:type="dxa"/>
            <w:tcBorders>
              <w:top w:val="single" w:sz="4" w:space="0" w:color="auto"/>
              <w:left w:val="single" w:sz="4" w:space="0" w:color="auto"/>
              <w:bottom w:val="single" w:sz="4" w:space="0" w:color="auto"/>
              <w:right w:val="single" w:sz="4" w:space="0" w:color="auto"/>
            </w:tcBorders>
            <w:hideMark/>
            <w:tcPrChange w:id="25"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47ED4F6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Change w:id="26"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760BE10E"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Change w:id="27"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40C5D09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w:t>
            </w:r>
            <w:proofErr w:type="spellStart"/>
            <w:r w:rsidRPr="00941CD1">
              <w:rPr>
                <w:rFonts w:ascii="Arial" w:eastAsia="Times New Roman" w:hAnsi="Arial"/>
                <w:sz w:val="18"/>
                <w:lang w:eastAsia="en-GB"/>
              </w:rPr>
              <w:t>RRC</w:t>
            </w:r>
            <w:proofErr w:type="spellEnd"/>
            <w:r w:rsidRPr="00941CD1">
              <w:rPr>
                <w:rFonts w:ascii="Arial" w:eastAsia="Times New Roman" w:hAnsi="Arial"/>
                <w:sz w:val="18"/>
                <w:lang w:eastAsia="en-GB"/>
              </w:rPr>
              <w:t xml:space="preserve">: </w:t>
            </w:r>
            <w:proofErr w:type="spellStart"/>
            <w:r w:rsidRPr="00941CD1">
              <w:rPr>
                <w:rFonts w:ascii="Arial" w:eastAsia="Times New Roman" w:hAnsi="Arial"/>
                <w:i/>
                <w:sz w:val="18"/>
                <w:lang w:eastAsia="en-GB"/>
              </w:rPr>
              <w:t>ULInformationTransfer</w:t>
            </w:r>
            <w:proofErr w:type="spellEnd"/>
          </w:p>
          <w:p w14:paraId="7FE0307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CLOSE UE TEST LOOP COMPLETE</w:t>
            </w:r>
          </w:p>
        </w:tc>
        <w:tc>
          <w:tcPr>
            <w:tcW w:w="568" w:type="dxa"/>
            <w:tcBorders>
              <w:top w:val="single" w:sz="4" w:space="0" w:color="auto"/>
              <w:left w:val="single" w:sz="4" w:space="0" w:color="auto"/>
              <w:bottom w:val="single" w:sz="4" w:space="0" w:color="auto"/>
              <w:right w:val="single" w:sz="4" w:space="0" w:color="auto"/>
            </w:tcBorders>
            <w:hideMark/>
            <w:tcPrChange w:id="28"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56AFDF28"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29"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3410D5AD"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A6828" w:rsidRPr="00941CD1" w14:paraId="047CD33F" w14:textId="77777777" w:rsidTr="00B7500C">
        <w:trPr>
          <w:ins w:id="30" w:author="Huawei" w:date="2023-02-13T17:20:00Z"/>
        </w:trPr>
        <w:tc>
          <w:tcPr>
            <w:tcW w:w="562" w:type="dxa"/>
            <w:tcBorders>
              <w:top w:val="single" w:sz="4" w:space="0" w:color="auto"/>
              <w:left w:val="single" w:sz="4" w:space="0" w:color="auto"/>
              <w:bottom w:val="single" w:sz="4" w:space="0" w:color="auto"/>
              <w:right w:val="single" w:sz="4" w:space="0" w:color="auto"/>
            </w:tcBorders>
            <w:tcPrChange w:id="31" w:author="Huawei" w:date="2023-02-13T17:53:00Z">
              <w:tcPr>
                <w:tcW w:w="533" w:type="dxa"/>
                <w:tcBorders>
                  <w:top w:val="single" w:sz="4" w:space="0" w:color="auto"/>
                  <w:left w:val="single" w:sz="4" w:space="0" w:color="auto"/>
                  <w:bottom w:val="single" w:sz="4" w:space="0" w:color="auto"/>
                  <w:right w:val="single" w:sz="4" w:space="0" w:color="auto"/>
                </w:tcBorders>
              </w:tcPr>
            </w:tcPrChange>
          </w:tcPr>
          <w:p w14:paraId="5BD67C6A" w14:textId="58D30319" w:rsidR="009A6828" w:rsidRPr="009A6828" w:rsidRDefault="009A6828" w:rsidP="00941CD1">
            <w:pPr>
              <w:widowControl w:val="0"/>
              <w:overflowPunct w:val="0"/>
              <w:autoSpaceDE w:val="0"/>
              <w:autoSpaceDN w:val="0"/>
              <w:adjustRightInd w:val="0"/>
              <w:spacing w:after="0"/>
              <w:jc w:val="center"/>
              <w:textAlignment w:val="baseline"/>
              <w:rPr>
                <w:ins w:id="32" w:author="Huawei" w:date="2023-02-13T17:20:00Z"/>
                <w:rFonts w:ascii="Arial" w:eastAsiaTheme="minorEastAsia" w:hAnsi="Arial"/>
                <w:sz w:val="18"/>
                <w:lang w:eastAsia="zh-CN"/>
              </w:rPr>
            </w:pPr>
            <w:ins w:id="33" w:author="Huawei" w:date="2023-02-13T17:20:00Z">
              <w:r>
                <w:rPr>
                  <w:rFonts w:ascii="Arial" w:eastAsiaTheme="minorEastAsia" w:hAnsi="Arial" w:hint="eastAsia"/>
                  <w:sz w:val="18"/>
                  <w:lang w:eastAsia="zh-CN"/>
                </w:rPr>
                <w:t>2</w:t>
              </w:r>
              <w:r>
                <w:rPr>
                  <w:rFonts w:ascii="Arial" w:eastAsiaTheme="minorEastAsia" w:hAnsi="Arial"/>
                  <w:sz w:val="18"/>
                  <w:lang w:eastAsia="zh-CN"/>
                </w:rPr>
                <w:t>A</w:t>
              </w:r>
            </w:ins>
          </w:p>
        </w:tc>
        <w:tc>
          <w:tcPr>
            <w:tcW w:w="3937" w:type="dxa"/>
            <w:tcBorders>
              <w:top w:val="single" w:sz="4" w:space="0" w:color="auto"/>
              <w:left w:val="single" w:sz="4" w:space="0" w:color="auto"/>
              <w:bottom w:val="single" w:sz="4" w:space="0" w:color="auto"/>
              <w:right w:val="single" w:sz="4" w:space="0" w:color="auto"/>
            </w:tcBorders>
            <w:tcPrChange w:id="34" w:author="Huawei" w:date="2023-02-13T17:53:00Z">
              <w:tcPr>
                <w:tcW w:w="3966" w:type="dxa"/>
                <w:gridSpan w:val="2"/>
                <w:tcBorders>
                  <w:top w:val="single" w:sz="4" w:space="0" w:color="auto"/>
                  <w:left w:val="single" w:sz="4" w:space="0" w:color="auto"/>
                  <w:bottom w:val="single" w:sz="4" w:space="0" w:color="auto"/>
                  <w:right w:val="single" w:sz="4" w:space="0" w:color="auto"/>
                </w:tcBorders>
              </w:tcPr>
            </w:tcPrChange>
          </w:tcPr>
          <w:p w14:paraId="4E6FE14C" w14:textId="65E72833" w:rsidR="009A6828" w:rsidRPr="009A6828" w:rsidRDefault="009A6828" w:rsidP="00941CD1">
            <w:pPr>
              <w:keepNext/>
              <w:keepLines/>
              <w:overflowPunct w:val="0"/>
              <w:autoSpaceDE w:val="0"/>
              <w:autoSpaceDN w:val="0"/>
              <w:adjustRightInd w:val="0"/>
              <w:spacing w:after="0"/>
              <w:textAlignment w:val="baseline"/>
              <w:rPr>
                <w:ins w:id="35" w:author="Huawei" w:date="2023-02-13T17:20:00Z"/>
                <w:rFonts w:ascii="Arial" w:eastAsiaTheme="minorEastAsia" w:hAnsi="Arial"/>
                <w:sz w:val="18"/>
                <w:lang w:eastAsia="zh-CN"/>
              </w:rPr>
            </w:pPr>
            <w:ins w:id="36" w:author="Huawei" w:date="2023-02-13T17:20:00Z">
              <w:r>
                <w:rPr>
                  <w:rFonts w:ascii="Arial" w:eastAsiaTheme="minorEastAsia" w:hAnsi="Arial" w:hint="eastAsia"/>
                  <w:sz w:val="18"/>
                  <w:lang w:eastAsia="zh-CN"/>
                </w:rPr>
                <w:t>T</w:t>
              </w:r>
              <w:r>
                <w:rPr>
                  <w:rFonts w:ascii="Arial" w:eastAsiaTheme="minorEastAsia" w:hAnsi="Arial"/>
                  <w:sz w:val="18"/>
                  <w:lang w:eastAsia="zh-CN"/>
                </w:rPr>
                <w:t>he UE starts to transmit on PC5 unicast link</w:t>
              </w:r>
            </w:ins>
          </w:p>
        </w:tc>
        <w:tc>
          <w:tcPr>
            <w:tcW w:w="709" w:type="dxa"/>
            <w:tcBorders>
              <w:top w:val="single" w:sz="4" w:space="0" w:color="auto"/>
              <w:left w:val="single" w:sz="4" w:space="0" w:color="auto"/>
              <w:bottom w:val="single" w:sz="4" w:space="0" w:color="auto"/>
              <w:right w:val="single" w:sz="4" w:space="0" w:color="auto"/>
            </w:tcBorders>
            <w:tcPrChange w:id="37" w:author="Huawei" w:date="2023-02-13T17:53:00Z">
              <w:tcPr>
                <w:tcW w:w="709" w:type="dxa"/>
                <w:tcBorders>
                  <w:top w:val="single" w:sz="4" w:space="0" w:color="auto"/>
                  <w:left w:val="single" w:sz="4" w:space="0" w:color="auto"/>
                  <w:bottom w:val="single" w:sz="4" w:space="0" w:color="auto"/>
                  <w:right w:val="single" w:sz="4" w:space="0" w:color="auto"/>
                </w:tcBorders>
              </w:tcPr>
            </w:tcPrChange>
          </w:tcPr>
          <w:p w14:paraId="352304F0" w14:textId="6FFE29F5" w:rsidR="009A6828" w:rsidRPr="009A6828" w:rsidRDefault="009A6828" w:rsidP="00941CD1">
            <w:pPr>
              <w:widowControl w:val="0"/>
              <w:overflowPunct w:val="0"/>
              <w:autoSpaceDE w:val="0"/>
              <w:autoSpaceDN w:val="0"/>
              <w:adjustRightInd w:val="0"/>
              <w:spacing w:after="0"/>
              <w:jc w:val="center"/>
              <w:textAlignment w:val="baseline"/>
              <w:rPr>
                <w:ins w:id="38" w:author="Huawei" w:date="2023-02-13T17:20:00Z"/>
                <w:rFonts w:ascii="Arial" w:eastAsiaTheme="minorEastAsia" w:hAnsi="Arial"/>
                <w:sz w:val="18"/>
                <w:lang w:eastAsia="zh-CN"/>
              </w:rPr>
            </w:pPr>
            <w:ins w:id="39" w:author="Huawei" w:date="2023-02-13T17:20:00Z">
              <w:r>
                <w:rPr>
                  <w:rFonts w:ascii="Arial" w:eastAsiaTheme="minorEastAsia" w:hAnsi="Arial" w:hint="eastAsia"/>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Change w:id="40" w:author="Huawei" w:date="2023-02-13T17:53:00Z">
              <w:tcPr>
                <w:tcW w:w="2974" w:type="dxa"/>
                <w:tcBorders>
                  <w:top w:val="single" w:sz="4" w:space="0" w:color="auto"/>
                  <w:left w:val="single" w:sz="4" w:space="0" w:color="auto"/>
                  <w:bottom w:val="single" w:sz="4" w:space="0" w:color="auto"/>
                  <w:right w:val="single" w:sz="4" w:space="0" w:color="auto"/>
                </w:tcBorders>
              </w:tcPr>
            </w:tcPrChange>
          </w:tcPr>
          <w:p w14:paraId="1B814D59" w14:textId="049C8F66" w:rsidR="009A6828" w:rsidRPr="009A6828" w:rsidRDefault="009A6828" w:rsidP="00941CD1">
            <w:pPr>
              <w:keepNext/>
              <w:keepLines/>
              <w:overflowPunct w:val="0"/>
              <w:autoSpaceDE w:val="0"/>
              <w:autoSpaceDN w:val="0"/>
              <w:adjustRightInd w:val="0"/>
              <w:spacing w:after="0"/>
              <w:textAlignment w:val="baseline"/>
              <w:rPr>
                <w:ins w:id="41" w:author="Huawei" w:date="2023-02-13T17:20:00Z"/>
                <w:rFonts w:ascii="Arial" w:eastAsiaTheme="minorEastAsia" w:hAnsi="Arial"/>
                <w:sz w:val="18"/>
                <w:lang w:eastAsia="zh-CN"/>
              </w:rPr>
            </w:pPr>
            <w:ins w:id="42" w:author="Huawei" w:date="2023-02-13T17:20:00Z">
              <w:r>
                <w:rPr>
                  <w:rFonts w:ascii="Arial" w:eastAsiaTheme="minorEastAsia"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Change w:id="43" w:author="Huawei" w:date="2023-02-13T17:53:00Z">
              <w:tcPr>
                <w:tcW w:w="568" w:type="dxa"/>
                <w:tcBorders>
                  <w:top w:val="single" w:sz="4" w:space="0" w:color="auto"/>
                  <w:left w:val="single" w:sz="4" w:space="0" w:color="auto"/>
                  <w:bottom w:val="single" w:sz="4" w:space="0" w:color="auto"/>
                  <w:right w:val="single" w:sz="4" w:space="0" w:color="auto"/>
                </w:tcBorders>
              </w:tcPr>
            </w:tcPrChange>
          </w:tcPr>
          <w:p w14:paraId="4A8100DC" w14:textId="0535E50B" w:rsidR="009A6828" w:rsidRPr="009A6828" w:rsidRDefault="009A6828" w:rsidP="00941CD1">
            <w:pPr>
              <w:widowControl w:val="0"/>
              <w:overflowPunct w:val="0"/>
              <w:autoSpaceDE w:val="0"/>
              <w:autoSpaceDN w:val="0"/>
              <w:adjustRightInd w:val="0"/>
              <w:spacing w:after="0"/>
              <w:jc w:val="center"/>
              <w:textAlignment w:val="baseline"/>
              <w:rPr>
                <w:ins w:id="44" w:author="Huawei" w:date="2023-02-13T17:20:00Z"/>
                <w:rFonts w:ascii="Arial" w:eastAsiaTheme="minorEastAsia" w:hAnsi="Arial"/>
                <w:sz w:val="18"/>
                <w:lang w:eastAsia="zh-CN"/>
              </w:rPr>
            </w:pPr>
            <w:ins w:id="45" w:author="Huawei" w:date="2023-02-13T17:21:00Z">
              <w:r>
                <w:rPr>
                  <w:rFonts w:ascii="Arial" w:eastAsiaTheme="minorEastAsia"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Change w:id="46" w:author="Huawei" w:date="2023-02-13T17:53:00Z">
              <w:tcPr>
                <w:tcW w:w="850" w:type="dxa"/>
                <w:tcBorders>
                  <w:top w:val="single" w:sz="4" w:space="0" w:color="auto"/>
                  <w:left w:val="single" w:sz="4" w:space="0" w:color="auto"/>
                  <w:bottom w:val="single" w:sz="4" w:space="0" w:color="auto"/>
                  <w:right w:val="single" w:sz="4" w:space="0" w:color="auto"/>
                </w:tcBorders>
              </w:tcPr>
            </w:tcPrChange>
          </w:tcPr>
          <w:p w14:paraId="520AD43C" w14:textId="7FA0982E" w:rsidR="009A6828" w:rsidRPr="009A6828" w:rsidRDefault="009A6828" w:rsidP="00941CD1">
            <w:pPr>
              <w:widowControl w:val="0"/>
              <w:overflowPunct w:val="0"/>
              <w:autoSpaceDE w:val="0"/>
              <w:autoSpaceDN w:val="0"/>
              <w:adjustRightInd w:val="0"/>
              <w:spacing w:after="0"/>
              <w:jc w:val="center"/>
              <w:textAlignment w:val="baseline"/>
              <w:rPr>
                <w:ins w:id="47" w:author="Huawei" w:date="2023-02-13T17:20:00Z"/>
                <w:rFonts w:ascii="Arial" w:eastAsiaTheme="minorEastAsia" w:hAnsi="Arial"/>
                <w:sz w:val="18"/>
                <w:lang w:eastAsia="zh-CN"/>
              </w:rPr>
            </w:pPr>
            <w:ins w:id="48" w:author="Huawei" w:date="2023-02-13T17:21:00Z">
              <w:r>
                <w:rPr>
                  <w:rFonts w:ascii="Arial" w:eastAsiaTheme="minorEastAsia" w:hAnsi="Arial" w:hint="eastAsia"/>
                  <w:sz w:val="18"/>
                  <w:lang w:eastAsia="zh-CN"/>
                </w:rPr>
                <w:t>-</w:t>
              </w:r>
            </w:ins>
          </w:p>
        </w:tc>
      </w:tr>
      <w:tr w:rsidR="00941CD1" w:rsidRPr="00941CD1" w14:paraId="4BBC7E51" w14:textId="77777777" w:rsidTr="00B7500C">
        <w:tc>
          <w:tcPr>
            <w:tcW w:w="562" w:type="dxa"/>
            <w:tcBorders>
              <w:top w:val="single" w:sz="4" w:space="0" w:color="auto"/>
              <w:left w:val="single" w:sz="4" w:space="0" w:color="auto"/>
              <w:bottom w:val="single" w:sz="4" w:space="0" w:color="auto"/>
              <w:right w:val="single" w:sz="4" w:space="0" w:color="auto"/>
            </w:tcBorders>
            <w:hideMark/>
            <w:tcPrChange w:id="49"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72FF7DC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3</w:t>
            </w:r>
          </w:p>
        </w:tc>
        <w:tc>
          <w:tcPr>
            <w:tcW w:w="3937" w:type="dxa"/>
            <w:tcBorders>
              <w:top w:val="single" w:sz="4" w:space="0" w:color="auto"/>
              <w:left w:val="single" w:sz="4" w:space="0" w:color="auto"/>
              <w:bottom w:val="single" w:sz="4" w:space="0" w:color="auto"/>
              <w:right w:val="single" w:sz="4" w:space="0" w:color="auto"/>
            </w:tcBorders>
            <w:hideMark/>
            <w:tcPrChange w:id="50"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4E88ED0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transmits an </w:t>
            </w:r>
            <w:proofErr w:type="spellStart"/>
            <w:r w:rsidRPr="00941CD1">
              <w:rPr>
                <w:rFonts w:ascii="Arial" w:eastAsia="Times New Roman" w:hAnsi="Arial"/>
                <w:sz w:val="18"/>
                <w:lang w:eastAsia="zh-CN"/>
              </w:rPr>
              <w:t>RRCReconfiguration</w:t>
            </w:r>
            <w:proofErr w:type="spellEnd"/>
            <w:r w:rsidRPr="00941CD1">
              <w:rPr>
                <w:rFonts w:ascii="Arial" w:eastAsia="Times New Roman" w:hAnsi="Arial"/>
                <w:sz w:val="18"/>
                <w:lang w:eastAsia="zh-CN"/>
              </w:rPr>
              <w:t xml:space="preserve"> message to reconfigure PC5 RRC connection between the UE and the NR-SS-UE 1</w:t>
            </w:r>
          </w:p>
        </w:tc>
        <w:tc>
          <w:tcPr>
            <w:tcW w:w="709" w:type="dxa"/>
            <w:tcBorders>
              <w:top w:val="single" w:sz="4" w:space="0" w:color="auto"/>
              <w:left w:val="single" w:sz="4" w:space="0" w:color="auto"/>
              <w:bottom w:val="single" w:sz="4" w:space="0" w:color="auto"/>
              <w:right w:val="single" w:sz="4" w:space="0" w:color="auto"/>
            </w:tcBorders>
            <w:hideMark/>
            <w:tcPrChange w:id="51"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75FAB03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&lt;--</w:t>
            </w:r>
          </w:p>
        </w:tc>
        <w:tc>
          <w:tcPr>
            <w:tcW w:w="2974" w:type="dxa"/>
            <w:tcBorders>
              <w:top w:val="single" w:sz="4" w:space="0" w:color="auto"/>
              <w:left w:val="single" w:sz="4" w:space="0" w:color="auto"/>
              <w:bottom w:val="single" w:sz="4" w:space="0" w:color="auto"/>
              <w:right w:val="single" w:sz="4" w:space="0" w:color="auto"/>
            </w:tcBorders>
            <w:hideMark/>
            <w:tcPrChange w:id="52"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2D46F31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NR </w:t>
            </w:r>
            <w:proofErr w:type="spellStart"/>
            <w:r w:rsidRPr="00941CD1">
              <w:rPr>
                <w:rFonts w:ascii="Arial" w:eastAsia="Times New Roman" w:hAnsi="Arial"/>
                <w:sz w:val="18"/>
                <w:lang w:eastAsia="zh-CN"/>
              </w:rPr>
              <w:t>RRC</w:t>
            </w:r>
            <w:proofErr w:type="spellEnd"/>
            <w:r w:rsidRPr="00941CD1">
              <w:rPr>
                <w:rFonts w:ascii="Arial" w:eastAsia="Times New Roman" w:hAnsi="Arial"/>
                <w:sz w:val="18"/>
                <w:lang w:eastAsia="zh-CN"/>
              </w:rPr>
              <w:t xml:space="preserve">: </w:t>
            </w:r>
            <w:proofErr w:type="spellStart"/>
            <w:r w:rsidRPr="00941CD1">
              <w:rPr>
                <w:rFonts w:ascii="Arial" w:eastAsia="Times New Roman" w:hAnsi="Arial"/>
                <w:i/>
                <w:sz w:val="18"/>
                <w:lang w:eastAsia="zh-CN"/>
              </w:rPr>
              <w:t>RRCReconfiguration</w:t>
            </w:r>
            <w:proofErr w:type="spellEnd"/>
          </w:p>
        </w:tc>
        <w:tc>
          <w:tcPr>
            <w:tcW w:w="568" w:type="dxa"/>
            <w:tcBorders>
              <w:top w:val="single" w:sz="4" w:space="0" w:color="auto"/>
              <w:left w:val="single" w:sz="4" w:space="0" w:color="auto"/>
              <w:bottom w:val="single" w:sz="4" w:space="0" w:color="auto"/>
              <w:right w:val="single" w:sz="4" w:space="0" w:color="auto"/>
            </w:tcBorders>
            <w:hideMark/>
            <w:tcPrChange w:id="53"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15E798F0"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4"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70E2E6C8"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761EE05F" w14:textId="77777777" w:rsidTr="00B7500C">
        <w:tc>
          <w:tcPr>
            <w:tcW w:w="562" w:type="dxa"/>
            <w:tcBorders>
              <w:top w:val="single" w:sz="4" w:space="0" w:color="auto"/>
              <w:left w:val="single" w:sz="4" w:space="0" w:color="auto"/>
              <w:bottom w:val="single" w:sz="4" w:space="0" w:color="auto"/>
              <w:right w:val="single" w:sz="4" w:space="0" w:color="auto"/>
            </w:tcBorders>
            <w:hideMark/>
            <w:tcPrChange w:id="55"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1946C66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4</w:t>
            </w:r>
          </w:p>
        </w:tc>
        <w:tc>
          <w:tcPr>
            <w:tcW w:w="3937" w:type="dxa"/>
            <w:tcBorders>
              <w:top w:val="single" w:sz="4" w:space="0" w:color="auto"/>
              <w:left w:val="single" w:sz="4" w:space="0" w:color="auto"/>
              <w:bottom w:val="single" w:sz="4" w:space="0" w:color="auto"/>
              <w:right w:val="single" w:sz="4" w:space="0" w:color="auto"/>
            </w:tcBorders>
            <w:hideMark/>
            <w:tcPrChange w:id="56"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4B3693F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UE transmits an </w:t>
            </w:r>
            <w:proofErr w:type="spellStart"/>
            <w:r w:rsidRPr="00941CD1">
              <w:rPr>
                <w:rFonts w:ascii="Arial" w:eastAsia="Times New Roman" w:hAnsi="Arial"/>
                <w:sz w:val="18"/>
                <w:lang w:eastAsia="zh-CN"/>
              </w:rPr>
              <w:t>RRCReconfigurationComplete</w:t>
            </w:r>
            <w:proofErr w:type="spellEnd"/>
            <w:r w:rsidRPr="00941CD1">
              <w:rPr>
                <w:rFonts w:ascii="Arial" w:eastAsia="Times New Roman"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Change w:id="57"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07D670AD"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Change w:id="58"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48AD547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zh-CN"/>
              </w:rPr>
              <w:t xml:space="preserve">NR </w:t>
            </w:r>
            <w:proofErr w:type="spellStart"/>
            <w:r w:rsidRPr="00941CD1">
              <w:rPr>
                <w:rFonts w:ascii="Arial" w:eastAsia="Times New Roman" w:hAnsi="Arial"/>
                <w:sz w:val="18"/>
                <w:lang w:eastAsia="zh-CN"/>
              </w:rPr>
              <w:t>RRC</w:t>
            </w:r>
            <w:proofErr w:type="spellEnd"/>
            <w:r w:rsidRPr="00941CD1">
              <w:rPr>
                <w:rFonts w:ascii="Arial" w:eastAsia="Times New Roman" w:hAnsi="Arial"/>
                <w:sz w:val="18"/>
                <w:lang w:eastAsia="zh-CN"/>
              </w:rPr>
              <w:t xml:space="preserve">: </w:t>
            </w:r>
            <w:proofErr w:type="spellStart"/>
            <w:r w:rsidRPr="00941CD1">
              <w:rPr>
                <w:rFonts w:ascii="Arial" w:eastAsia="Times New Roman" w:hAnsi="Arial"/>
                <w:i/>
                <w:sz w:val="18"/>
                <w:lang w:eastAsia="zh-CN"/>
              </w:rPr>
              <w:t>RRCReconfigurationComplete</w:t>
            </w:r>
            <w:proofErr w:type="spellEnd"/>
          </w:p>
        </w:tc>
        <w:tc>
          <w:tcPr>
            <w:tcW w:w="568" w:type="dxa"/>
            <w:tcBorders>
              <w:top w:val="single" w:sz="4" w:space="0" w:color="auto"/>
              <w:left w:val="single" w:sz="4" w:space="0" w:color="auto"/>
              <w:bottom w:val="single" w:sz="4" w:space="0" w:color="auto"/>
              <w:right w:val="single" w:sz="4" w:space="0" w:color="auto"/>
            </w:tcBorders>
            <w:hideMark/>
            <w:tcPrChange w:id="59"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3C8D6AB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60"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1843A508"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3214AB08" w14:textId="77777777" w:rsidTr="00B7500C">
        <w:tc>
          <w:tcPr>
            <w:tcW w:w="562" w:type="dxa"/>
            <w:tcBorders>
              <w:top w:val="single" w:sz="4" w:space="0" w:color="auto"/>
              <w:left w:val="single" w:sz="4" w:space="0" w:color="auto"/>
              <w:bottom w:val="single" w:sz="4" w:space="0" w:color="auto"/>
              <w:right w:val="single" w:sz="4" w:space="0" w:color="auto"/>
            </w:tcBorders>
            <w:hideMark/>
            <w:tcPrChange w:id="61"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19928CC2"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5</w:t>
            </w:r>
          </w:p>
        </w:tc>
        <w:tc>
          <w:tcPr>
            <w:tcW w:w="3937" w:type="dxa"/>
            <w:tcBorders>
              <w:top w:val="single" w:sz="4" w:space="0" w:color="auto"/>
              <w:left w:val="single" w:sz="4" w:space="0" w:color="auto"/>
              <w:bottom w:val="single" w:sz="4" w:space="0" w:color="auto"/>
              <w:right w:val="single" w:sz="4" w:space="0" w:color="auto"/>
            </w:tcBorders>
            <w:hideMark/>
            <w:tcPrChange w:id="62"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262EA5D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UE transmits an </w:t>
            </w:r>
            <w:proofErr w:type="spellStart"/>
            <w:r w:rsidRPr="00941CD1">
              <w:rPr>
                <w:rFonts w:ascii="Arial" w:eastAsia="Times New Roman" w:hAnsi="Arial"/>
                <w:i/>
                <w:sz w:val="18"/>
                <w:lang w:eastAsia="zh-CN"/>
              </w:rPr>
              <w:t>RRCReconfigurationSidelink</w:t>
            </w:r>
            <w:proofErr w:type="spellEnd"/>
            <w:r w:rsidRPr="00941CD1">
              <w:rPr>
                <w:rFonts w:ascii="Arial" w:eastAsia="Times New Roman" w:hAnsi="Arial"/>
                <w:sz w:val="18"/>
                <w:lang w:eastAsia="zh-CN"/>
              </w:rPr>
              <w:t xml:space="preserve"> message to reconfigure PC5 RRC connection between the UE and the NR-SS-UE 1.</w:t>
            </w:r>
          </w:p>
        </w:tc>
        <w:tc>
          <w:tcPr>
            <w:tcW w:w="709" w:type="dxa"/>
            <w:tcBorders>
              <w:top w:val="single" w:sz="4" w:space="0" w:color="auto"/>
              <w:left w:val="single" w:sz="4" w:space="0" w:color="auto"/>
              <w:bottom w:val="single" w:sz="4" w:space="0" w:color="auto"/>
              <w:right w:val="single" w:sz="4" w:space="0" w:color="auto"/>
            </w:tcBorders>
            <w:hideMark/>
            <w:tcPrChange w:id="63"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669D589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Change w:id="64"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3D5C5BC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NR PC5 </w:t>
            </w:r>
            <w:proofErr w:type="spellStart"/>
            <w:r w:rsidRPr="00941CD1">
              <w:rPr>
                <w:rFonts w:ascii="Arial" w:eastAsia="Times New Roman" w:hAnsi="Arial"/>
                <w:sz w:val="18"/>
                <w:lang w:eastAsia="zh-CN"/>
              </w:rPr>
              <w:t>RRC</w:t>
            </w:r>
            <w:proofErr w:type="spellEnd"/>
            <w:r w:rsidRPr="00941CD1">
              <w:rPr>
                <w:rFonts w:ascii="Arial" w:eastAsia="Times New Roman" w:hAnsi="Arial"/>
                <w:sz w:val="18"/>
                <w:lang w:eastAsia="zh-CN"/>
              </w:rPr>
              <w:t xml:space="preserve">: </w:t>
            </w:r>
            <w:proofErr w:type="spellStart"/>
            <w:r w:rsidRPr="00941CD1">
              <w:rPr>
                <w:rFonts w:ascii="Arial" w:eastAsia="Times New Roman" w:hAnsi="Arial"/>
                <w:i/>
                <w:sz w:val="18"/>
                <w:lang w:eastAsia="zh-CN"/>
              </w:rPr>
              <w:t>RRCReconfigurationSidelink</w:t>
            </w:r>
            <w:proofErr w:type="spellEnd"/>
          </w:p>
        </w:tc>
        <w:tc>
          <w:tcPr>
            <w:tcW w:w="568" w:type="dxa"/>
            <w:tcBorders>
              <w:top w:val="single" w:sz="4" w:space="0" w:color="auto"/>
              <w:left w:val="single" w:sz="4" w:space="0" w:color="auto"/>
              <w:bottom w:val="single" w:sz="4" w:space="0" w:color="auto"/>
              <w:right w:val="single" w:sz="4" w:space="0" w:color="auto"/>
            </w:tcBorders>
            <w:hideMark/>
            <w:tcPrChange w:id="65"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1B394FE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66"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00BB7218"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2ABD9A6C" w14:textId="77777777" w:rsidTr="00B7500C">
        <w:tc>
          <w:tcPr>
            <w:tcW w:w="562" w:type="dxa"/>
            <w:tcBorders>
              <w:top w:val="single" w:sz="4" w:space="0" w:color="auto"/>
              <w:left w:val="single" w:sz="4" w:space="0" w:color="auto"/>
              <w:bottom w:val="single" w:sz="4" w:space="0" w:color="auto"/>
              <w:right w:val="single" w:sz="4" w:space="0" w:color="auto"/>
            </w:tcBorders>
            <w:hideMark/>
            <w:tcPrChange w:id="67"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5DF2211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6</w:t>
            </w:r>
          </w:p>
        </w:tc>
        <w:tc>
          <w:tcPr>
            <w:tcW w:w="3937" w:type="dxa"/>
            <w:tcBorders>
              <w:top w:val="single" w:sz="4" w:space="0" w:color="auto"/>
              <w:left w:val="single" w:sz="4" w:space="0" w:color="auto"/>
              <w:bottom w:val="single" w:sz="4" w:space="0" w:color="auto"/>
              <w:right w:val="single" w:sz="4" w:space="0" w:color="auto"/>
            </w:tcBorders>
            <w:hideMark/>
            <w:tcPrChange w:id="68"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2CECEDED" w14:textId="4B234AA3"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NR-SS-UE </w:t>
            </w:r>
            <w:commentRangeStart w:id="69"/>
            <w:ins w:id="70" w:author="Huawei" w:date="2023-02-13T17:30:00Z">
              <w:r w:rsidR="00CA3AC7">
                <w:rPr>
                  <w:rFonts w:ascii="Arial" w:eastAsia="Times New Roman" w:hAnsi="Arial"/>
                  <w:sz w:val="18"/>
                  <w:lang w:eastAsia="zh-CN"/>
                </w:rPr>
                <w:t xml:space="preserve">doesn’t response to the </w:t>
              </w:r>
              <w:proofErr w:type="spellStart"/>
              <w:r w:rsidR="00CA3AC7">
                <w:rPr>
                  <w:rFonts w:ascii="Arial" w:eastAsia="Times New Roman" w:hAnsi="Arial"/>
                  <w:sz w:val="18"/>
                  <w:lang w:eastAsia="zh-CN"/>
                </w:rPr>
                <w:t>RRCReconfigurationSidelink</w:t>
              </w:r>
            </w:ins>
            <w:proofErr w:type="spellEnd"/>
            <w:ins w:id="71" w:author="Huawei" w:date="2023-02-13T17:31:00Z">
              <w:r w:rsidR="00CA3AC7">
                <w:rPr>
                  <w:rFonts w:ascii="Arial" w:eastAsia="Times New Roman" w:hAnsi="Arial"/>
                  <w:sz w:val="18"/>
                  <w:lang w:eastAsia="zh-CN"/>
                </w:rPr>
                <w:t xml:space="preserve"> message in step 5 in the next 3 seconds to let T400 expire.</w:t>
              </w:r>
            </w:ins>
            <w:del w:id="72" w:author="Huawei" w:date="2023-02-13T17:30:00Z">
              <w:r w:rsidRPr="00941CD1" w:rsidDel="00CA3AC7">
                <w:rPr>
                  <w:rFonts w:ascii="Arial" w:eastAsia="Times New Roman" w:hAnsi="Arial"/>
                  <w:sz w:val="18"/>
                  <w:lang w:eastAsia="zh-CN"/>
                </w:rPr>
                <w:delText xml:space="preserve">waits </w:delText>
              </w:r>
            </w:del>
            <w:del w:id="73" w:author="Huawei" w:date="2023-02-13T17:26:00Z">
              <w:r w:rsidRPr="00941CD1" w:rsidDel="00CA3AC7">
                <w:rPr>
                  <w:rFonts w:ascii="Arial" w:eastAsia="Times New Roman" w:hAnsi="Arial"/>
                  <w:sz w:val="18"/>
                  <w:lang w:eastAsia="zh-CN"/>
                </w:rPr>
                <w:delText>until T400 expires.</w:delText>
              </w:r>
            </w:del>
            <w:commentRangeEnd w:id="69"/>
            <w:r w:rsidR="00CA3AC7">
              <w:rPr>
                <w:rStyle w:val="af0"/>
              </w:rPr>
              <w:commentReference w:id="69"/>
            </w:r>
          </w:p>
        </w:tc>
        <w:tc>
          <w:tcPr>
            <w:tcW w:w="709" w:type="dxa"/>
            <w:tcBorders>
              <w:top w:val="single" w:sz="4" w:space="0" w:color="auto"/>
              <w:left w:val="single" w:sz="4" w:space="0" w:color="auto"/>
              <w:bottom w:val="single" w:sz="4" w:space="0" w:color="auto"/>
              <w:right w:val="single" w:sz="4" w:space="0" w:color="auto"/>
            </w:tcBorders>
            <w:hideMark/>
            <w:tcPrChange w:id="74"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1870687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Change w:id="75"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2B64DFD2"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iCs/>
                <w:sz w:val="18"/>
                <w:lang w:eastAsia="zh-CN"/>
              </w:rPr>
            </w:pPr>
            <w:r w:rsidRPr="00941CD1">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Change w:id="76"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57EB4A6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77"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78929727"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1F1FC61E" w14:textId="77777777" w:rsidTr="00B7500C">
        <w:tc>
          <w:tcPr>
            <w:tcW w:w="562" w:type="dxa"/>
            <w:tcBorders>
              <w:top w:val="single" w:sz="4" w:space="0" w:color="auto"/>
              <w:left w:val="single" w:sz="4" w:space="0" w:color="auto"/>
              <w:bottom w:val="single" w:sz="4" w:space="0" w:color="auto"/>
              <w:right w:val="single" w:sz="4" w:space="0" w:color="auto"/>
            </w:tcBorders>
            <w:hideMark/>
            <w:tcPrChange w:id="78"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46D9E06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7</w:t>
            </w:r>
          </w:p>
        </w:tc>
        <w:tc>
          <w:tcPr>
            <w:tcW w:w="3937" w:type="dxa"/>
            <w:tcBorders>
              <w:top w:val="single" w:sz="4" w:space="0" w:color="auto"/>
              <w:left w:val="single" w:sz="4" w:space="0" w:color="auto"/>
              <w:bottom w:val="single" w:sz="4" w:space="0" w:color="auto"/>
              <w:right w:val="single" w:sz="4" w:space="0" w:color="auto"/>
            </w:tcBorders>
            <w:hideMark/>
            <w:tcPrChange w:id="79"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2F82879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commentRangeStart w:id="80"/>
            <w:r w:rsidRPr="00941CD1">
              <w:rPr>
                <w:rFonts w:ascii="Arial" w:eastAsia="Times New Roman" w:hAnsi="Arial"/>
                <w:sz w:val="18"/>
                <w:lang w:eastAsia="zh-CN"/>
              </w:rPr>
              <w:t xml:space="preserve">Check: Does the UE transmit a </w:t>
            </w:r>
            <w:proofErr w:type="spellStart"/>
            <w:r w:rsidRPr="00941CD1">
              <w:rPr>
                <w:rFonts w:ascii="Arial" w:eastAsia="Times New Roman" w:hAnsi="Arial"/>
                <w:sz w:val="18"/>
                <w:lang w:eastAsia="zh-CN"/>
              </w:rPr>
              <w:t>SidelinkUEInfomationNR</w:t>
            </w:r>
            <w:proofErr w:type="spellEnd"/>
            <w:r w:rsidRPr="00941CD1">
              <w:rPr>
                <w:rFonts w:ascii="Arial" w:eastAsia="Times New Roman" w:hAnsi="Arial"/>
                <w:sz w:val="18"/>
                <w:lang w:eastAsia="zh-CN"/>
              </w:rPr>
              <w:t xml:space="preserve"> message to inform NR Cell 1 the </w:t>
            </w:r>
            <w:proofErr w:type="spellStart"/>
            <w:r w:rsidRPr="00941CD1">
              <w:rPr>
                <w:rFonts w:ascii="Arial" w:eastAsia="Times New Roman" w:hAnsi="Arial"/>
                <w:sz w:val="18"/>
                <w:lang w:eastAsia="zh-CN"/>
              </w:rPr>
              <w:t>sidelink</w:t>
            </w:r>
            <w:proofErr w:type="spellEnd"/>
            <w:r w:rsidRPr="00941CD1">
              <w:rPr>
                <w:rFonts w:ascii="Arial" w:eastAsia="Times New Roman" w:hAnsi="Arial"/>
                <w:sz w:val="18"/>
                <w:lang w:eastAsia="zh-CN"/>
              </w:rPr>
              <w:t xml:space="preserve"> radio link failure?</w:t>
            </w:r>
            <w:commentRangeEnd w:id="80"/>
            <w:r w:rsidR="00CA3AC7">
              <w:rPr>
                <w:rStyle w:val="af0"/>
              </w:rPr>
              <w:commentReference w:id="80"/>
            </w:r>
          </w:p>
        </w:tc>
        <w:tc>
          <w:tcPr>
            <w:tcW w:w="709" w:type="dxa"/>
            <w:tcBorders>
              <w:top w:val="single" w:sz="4" w:space="0" w:color="auto"/>
              <w:left w:val="single" w:sz="4" w:space="0" w:color="auto"/>
              <w:bottom w:val="single" w:sz="4" w:space="0" w:color="auto"/>
              <w:right w:val="single" w:sz="4" w:space="0" w:color="auto"/>
            </w:tcBorders>
            <w:hideMark/>
            <w:tcPrChange w:id="81"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3D9974B7"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Change w:id="82"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431F72C9"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NR </w:t>
            </w:r>
            <w:proofErr w:type="spellStart"/>
            <w:r w:rsidRPr="00941CD1">
              <w:rPr>
                <w:rFonts w:ascii="Arial" w:eastAsia="Times New Roman" w:hAnsi="Arial"/>
                <w:sz w:val="18"/>
                <w:lang w:eastAsia="zh-CN"/>
              </w:rPr>
              <w:t>RRC</w:t>
            </w:r>
            <w:proofErr w:type="spellEnd"/>
            <w:r w:rsidRPr="00941CD1">
              <w:rPr>
                <w:rFonts w:ascii="Arial" w:eastAsia="Times New Roman" w:hAnsi="Arial"/>
                <w:sz w:val="18"/>
                <w:lang w:eastAsia="zh-CN"/>
              </w:rPr>
              <w:t xml:space="preserve">: </w:t>
            </w:r>
            <w:proofErr w:type="spellStart"/>
            <w:r w:rsidRPr="00941CD1">
              <w:rPr>
                <w:rFonts w:ascii="Arial" w:eastAsia="Times New Roman" w:hAnsi="Arial"/>
                <w:i/>
                <w:sz w:val="18"/>
                <w:lang w:eastAsia="zh-CN"/>
              </w:rPr>
              <w:t>SidelinkUEInfomationNR</w:t>
            </w:r>
            <w:proofErr w:type="spellEnd"/>
          </w:p>
        </w:tc>
        <w:tc>
          <w:tcPr>
            <w:tcW w:w="568" w:type="dxa"/>
            <w:tcBorders>
              <w:top w:val="single" w:sz="4" w:space="0" w:color="auto"/>
              <w:left w:val="single" w:sz="4" w:space="0" w:color="auto"/>
              <w:bottom w:val="single" w:sz="4" w:space="0" w:color="auto"/>
              <w:right w:val="single" w:sz="4" w:space="0" w:color="auto"/>
            </w:tcBorders>
            <w:hideMark/>
            <w:tcPrChange w:id="83"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28836ED9"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Change w:id="84"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55404EE7"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P</w:t>
            </w:r>
          </w:p>
        </w:tc>
      </w:tr>
      <w:tr w:rsidR="00B7500C" w:rsidRPr="00941CD1" w14:paraId="27E6901D" w14:textId="77777777" w:rsidTr="00B7500C">
        <w:trPr>
          <w:ins w:id="85" w:author="Huawei" w:date="2023-02-13T17:51:00Z"/>
        </w:trPr>
        <w:tc>
          <w:tcPr>
            <w:tcW w:w="562" w:type="dxa"/>
            <w:tcBorders>
              <w:top w:val="single" w:sz="4" w:space="0" w:color="auto"/>
              <w:left w:val="single" w:sz="4" w:space="0" w:color="auto"/>
              <w:bottom w:val="single" w:sz="4" w:space="0" w:color="auto"/>
              <w:right w:val="single" w:sz="4" w:space="0" w:color="auto"/>
            </w:tcBorders>
            <w:tcPrChange w:id="86" w:author="Huawei" w:date="2023-02-13T17:53:00Z">
              <w:tcPr>
                <w:tcW w:w="533" w:type="dxa"/>
                <w:tcBorders>
                  <w:top w:val="single" w:sz="4" w:space="0" w:color="auto"/>
                  <w:left w:val="single" w:sz="4" w:space="0" w:color="auto"/>
                  <w:bottom w:val="single" w:sz="4" w:space="0" w:color="auto"/>
                  <w:right w:val="single" w:sz="4" w:space="0" w:color="auto"/>
                </w:tcBorders>
              </w:tcPr>
            </w:tcPrChange>
          </w:tcPr>
          <w:p w14:paraId="46B1D8D1" w14:textId="769C96E5" w:rsidR="00B7500C" w:rsidRPr="00B7500C" w:rsidRDefault="00B7500C" w:rsidP="00941CD1">
            <w:pPr>
              <w:widowControl w:val="0"/>
              <w:overflowPunct w:val="0"/>
              <w:autoSpaceDE w:val="0"/>
              <w:autoSpaceDN w:val="0"/>
              <w:adjustRightInd w:val="0"/>
              <w:spacing w:after="0"/>
              <w:jc w:val="center"/>
              <w:textAlignment w:val="baseline"/>
              <w:rPr>
                <w:ins w:id="87" w:author="Huawei" w:date="2023-02-13T17:51:00Z"/>
                <w:rFonts w:ascii="Arial" w:eastAsiaTheme="minorEastAsia" w:hAnsi="Arial"/>
                <w:sz w:val="18"/>
                <w:lang w:eastAsia="zh-CN"/>
              </w:rPr>
            </w:pPr>
            <w:ins w:id="88" w:author="Huawei" w:date="2023-02-13T17:51:00Z">
              <w:r>
                <w:rPr>
                  <w:rFonts w:ascii="Arial" w:eastAsiaTheme="minorEastAsia" w:hAnsi="Arial" w:hint="eastAsia"/>
                  <w:sz w:val="18"/>
                  <w:lang w:eastAsia="zh-CN"/>
                </w:rPr>
                <w:t>7</w:t>
              </w:r>
              <w:r>
                <w:rPr>
                  <w:rFonts w:ascii="Arial" w:eastAsiaTheme="minorEastAsia" w:hAnsi="Arial"/>
                  <w:sz w:val="18"/>
                  <w:lang w:eastAsia="zh-CN"/>
                </w:rPr>
                <w:t>A</w:t>
              </w:r>
            </w:ins>
          </w:p>
        </w:tc>
        <w:tc>
          <w:tcPr>
            <w:tcW w:w="3937" w:type="dxa"/>
            <w:tcBorders>
              <w:top w:val="single" w:sz="4" w:space="0" w:color="auto"/>
              <w:left w:val="single" w:sz="4" w:space="0" w:color="auto"/>
              <w:bottom w:val="single" w:sz="4" w:space="0" w:color="auto"/>
              <w:right w:val="single" w:sz="4" w:space="0" w:color="auto"/>
            </w:tcBorders>
            <w:tcPrChange w:id="89" w:author="Huawei" w:date="2023-02-13T17:53:00Z">
              <w:tcPr>
                <w:tcW w:w="3966" w:type="dxa"/>
                <w:gridSpan w:val="2"/>
                <w:tcBorders>
                  <w:top w:val="single" w:sz="4" w:space="0" w:color="auto"/>
                  <w:left w:val="single" w:sz="4" w:space="0" w:color="auto"/>
                  <w:bottom w:val="single" w:sz="4" w:space="0" w:color="auto"/>
                  <w:right w:val="single" w:sz="4" w:space="0" w:color="auto"/>
                </w:tcBorders>
              </w:tcPr>
            </w:tcPrChange>
          </w:tcPr>
          <w:p w14:paraId="2FD7B107" w14:textId="66B1E6D4" w:rsidR="00B7500C" w:rsidRPr="00941CD1" w:rsidRDefault="00B7500C" w:rsidP="00941CD1">
            <w:pPr>
              <w:keepNext/>
              <w:keepLines/>
              <w:overflowPunct w:val="0"/>
              <w:autoSpaceDE w:val="0"/>
              <w:autoSpaceDN w:val="0"/>
              <w:adjustRightInd w:val="0"/>
              <w:spacing w:after="0"/>
              <w:textAlignment w:val="baseline"/>
              <w:rPr>
                <w:ins w:id="90" w:author="Huawei" w:date="2023-02-13T17:51:00Z"/>
                <w:rFonts w:ascii="Arial" w:eastAsia="Times New Roman" w:hAnsi="Arial"/>
                <w:sz w:val="18"/>
                <w:lang w:eastAsia="zh-CN"/>
              </w:rPr>
            </w:pPr>
            <w:ins w:id="91" w:author="Huawei" w:date="2023-02-13T17:51:00Z">
              <w:r w:rsidRPr="00C61BBC">
                <w:rPr>
                  <w:rFonts w:ascii="Arial" w:hAnsi="Arial"/>
                  <w:sz w:val="18"/>
                  <w:lang w:eastAsia="zh-CN"/>
                </w:rPr>
                <w:t xml:space="preserve">Does UE send SDAP </w:t>
              </w:r>
              <w:proofErr w:type="spellStart"/>
              <w:r w:rsidRPr="00C61BBC">
                <w:rPr>
                  <w:rFonts w:ascii="Arial" w:hAnsi="Arial"/>
                  <w:sz w:val="18"/>
                  <w:lang w:eastAsia="zh-CN"/>
                </w:rPr>
                <w:t>SDUs</w:t>
              </w:r>
              <w:proofErr w:type="spellEnd"/>
              <w:r w:rsidRPr="00C61BBC">
                <w:rPr>
                  <w:rFonts w:ascii="Arial" w:hAnsi="Arial"/>
                  <w:sz w:val="18"/>
                  <w:lang w:eastAsia="zh-CN"/>
                </w:rPr>
                <w:t xml:space="preserve"> on SL </w:t>
              </w:r>
              <w:proofErr w:type="spellStart"/>
              <w:r w:rsidRPr="00C61BBC">
                <w:rPr>
                  <w:rFonts w:ascii="Arial" w:hAnsi="Arial"/>
                  <w:sz w:val="18"/>
                  <w:lang w:eastAsia="zh-CN"/>
                </w:rPr>
                <w:t>DRB#n</w:t>
              </w:r>
              <w:proofErr w:type="spellEnd"/>
              <w:r w:rsidRPr="00C61BBC">
                <w:rPr>
                  <w:rFonts w:ascii="Arial" w:hAnsi="Arial"/>
                  <w:sz w:val="18"/>
                  <w:lang w:eastAsia="zh-CN"/>
                </w:rPr>
                <w:t xml:space="preserve"> in the next 5 seconds?</w:t>
              </w:r>
            </w:ins>
          </w:p>
        </w:tc>
        <w:tc>
          <w:tcPr>
            <w:tcW w:w="709" w:type="dxa"/>
            <w:tcBorders>
              <w:top w:val="single" w:sz="4" w:space="0" w:color="auto"/>
              <w:left w:val="single" w:sz="4" w:space="0" w:color="auto"/>
              <w:bottom w:val="single" w:sz="4" w:space="0" w:color="auto"/>
              <w:right w:val="single" w:sz="4" w:space="0" w:color="auto"/>
            </w:tcBorders>
            <w:tcPrChange w:id="92" w:author="Huawei" w:date="2023-02-13T17:53:00Z">
              <w:tcPr>
                <w:tcW w:w="709" w:type="dxa"/>
                <w:tcBorders>
                  <w:top w:val="single" w:sz="4" w:space="0" w:color="auto"/>
                  <w:left w:val="single" w:sz="4" w:space="0" w:color="auto"/>
                  <w:bottom w:val="single" w:sz="4" w:space="0" w:color="auto"/>
                  <w:right w:val="single" w:sz="4" w:space="0" w:color="auto"/>
                </w:tcBorders>
              </w:tcPr>
            </w:tcPrChange>
          </w:tcPr>
          <w:p w14:paraId="00AF30FD" w14:textId="6A14D75F" w:rsidR="00B7500C" w:rsidRPr="00B7500C" w:rsidRDefault="00B7500C" w:rsidP="00941CD1">
            <w:pPr>
              <w:widowControl w:val="0"/>
              <w:overflowPunct w:val="0"/>
              <w:autoSpaceDE w:val="0"/>
              <w:autoSpaceDN w:val="0"/>
              <w:adjustRightInd w:val="0"/>
              <w:spacing w:after="0"/>
              <w:jc w:val="center"/>
              <w:textAlignment w:val="baseline"/>
              <w:rPr>
                <w:ins w:id="93" w:author="Huawei" w:date="2023-02-13T17:51:00Z"/>
                <w:rFonts w:ascii="Arial" w:eastAsiaTheme="minorEastAsia" w:hAnsi="Arial"/>
                <w:sz w:val="18"/>
                <w:lang w:eastAsia="zh-CN"/>
              </w:rPr>
            </w:pPr>
            <w:ins w:id="94" w:author="Huawei" w:date="2023-02-13T17:51:00Z">
              <w:r>
                <w:rPr>
                  <w:rFonts w:ascii="Arial" w:eastAsiaTheme="minorEastAsia"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Change w:id="95" w:author="Huawei" w:date="2023-02-13T17:53:00Z">
              <w:tcPr>
                <w:tcW w:w="2974" w:type="dxa"/>
                <w:tcBorders>
                  <w:top w:val="single" w:sz="4" w:space="0" w:color="auto"/>
                  <w:left w:val="single" w:sz="4" w:space="0" w:color="auto"/>
                  <w:bottom w:val="single" w:sz="4" w:space="0" w:color="auto"/>
                  <w:right w:val="single" w:sz="4" w:space="0" w:color="auto"/>
                </w:tcBorders>
              </w:tcPr>
            </w:tcPrChange>
          </w:tcPr>
          <w:p w14:paraId="5BF70C69" w14:textId="3C9742F6" w:rsidR="00B7500C" w:rsidRPr="00B7500C" w:rsidRDefault="00B7500C" w:rsidP="00941CD1">
            <w:pPr>
              <w:keepNext/>
              <w:keepLines/>
              <w:overflowPunct w:val="0"/>
              <w:autoSpaceDE w:val="0"/>
              <w:autoSpaceDN w:val="0"/>
              <w:adjustRightInd w:val="0"/>
              <w:spacing w:after="0"/>
              <w:textAlignment w:val="baseline"/>
              <w:rPr>
                <w:ins w:id="96" w:author="Huawei" w:date="2023-02-13T17:51:00Z"/>
                <w:rFonts w:ascii="Arial" w:eastAsiaTheme="minorEastAsia" w:hAnsi="Arial"/>
                <w:sz w:val="18"/>
                <w:lang w:eastAsia="zh-CN"/>
              </w:rPr>
            </w:pPr>
            <w:ins w:id="97" w:author="Huawei" w:date="2023-02-13T17:51:00Z">
              <w:r>
                <w:rPr>
                  <w:rFonts w:ascii="Arial" w:eastAsiaTheme="minorEastAsia"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Change w:id="98" w:author="Huawei" w:date="2023-02-13T17:53:00Z">
              <w:tcPr>
                <w:tcW w:w="568" w:type="dxa"/>
                <w:tcBorders>
                  <w:top w:val="single" w:sz="4" w:space="0" w:color="auto"/>
                  <w:left w:val="single" w:sz="4" w:space="0" w:color="auto"/>
                  <w:bottom w:val="single" w:sz="4" w:space="0" w:color="auto"/>
                  <w:right w:val="single" w:sz="4" w:space="0" w:color="auto"/>
                </w:tcBorders>
              </w:tcPr>
            </w:tcPrChange>
          </w:tcPr>
          <w:p w14:paraId="2FA40252" w14:textId="11F09CFB" w:rsidR="00B7500C" w:rsidRPr="00B7500C" w:rsidRDefault="00B7500C" w:rsidP="00941CD1">
            <w:pPr>
              <w:widowControl w:val="0"/>
              <w:overflowPunct w:val="0"/>
              <w:autoSpaceDE w:val="0"/>
              <w:autoSpaceDN w:val="0"/>
              <w:adjustRightInd w:val="0"/>
              <w:spacing w:after="0"/>
              <w:jc w:val="center"/>
              <w:textAlignment w:val="baseline"/>
              <w:rPr>
                <w:ins w:id="99" w:author="Huawei" w:date="2023-02-13T17:51:00Z"/>
                <w:rFonts w:ascii="Arial" w:eastAsiaTheme="minorEastAsia" w:hAnsi="Arial"/>
                <w:sz w:val="18"/>
                <w:lang w:eastAsia="zh-CN"/>
              </w:rPr>
            </w:pPr>
            <w:ins w:id="100" w:author="Huawei" w:date="2023-02-13T17:51:00Z">
              <w:r>
                <w:rPr>
                  <w:rFonts w:ascii="Arial" w:eastAsiaTheme="minorEastAsia"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Change w:id="101" w:author="Huawei" w:date="2023-02-13T17:53:00Z">
              <w:tcPr>
                <w:tcW w:w="850" w:type="dxa"/>
                <w:tcBorders>
                  <w:top w:val="single" w:sz="4" w:space="0" w:color="auto"/>
                  <w:left w:val="single" w:sz="4" w:space="0" w:color="auto"/>
                  <w:bottom w:val="single" w:sz="4" w:space="0" w:color="auto"/>
                  <w:right w:val="single" w:sz="4" w:space="0" w:color="auto"/>
                </w:tcBorders>
              </w:tcPr>
            </w:tcPrChange>
          </w:tcPr>
          <w:p w14:paraId="41F9D17D" w14:textId="56C2F2D8" w:rsidR="00B7500C" w:rsidRPr="00B7500C" w:rsidRDefault="00B7500C" w:rsidP="00941CD1">
            <w:pPr>
              <w:widowControl w:val="0"/>
              <w:overflowPunct w:val="0"/>
              <w:autoSpaceDE w:val="0"/>
              <w:autoSpaceDN w:val="0"/>
              <w:adjustRightInd w:val="0"/>
              <w:spacing w:after="0"/>
              <w:jc w:val="center"/>
              <w:textAlignment w:val="baseline"/>
              <w:rPr>
                <w:ins w:id="102" w:author="Huawei" w:date="2023-02-13T17:51:00Z"/>
                <w:rFonts w:ascii="Arial" w:eastAsiaTheme="minorEastAsia" w:hAnsi="Arial"/>
                <w:sz w:val="18"/>
                <w:lang w:eastAsia="zh-CN"/>
              </w:rPr>
            </w:pPr>
            <w:ins w:id="103" w:author="Huawei" w:date="2023-02-13T17:51:00Z">
              <w:r>
                <w:rPr>
                  <w:rFonts w:ascii="Arial" w:eastAsiaTheme="minorEastAsia" w:hAnsi="Arial" w:hint="eastAsia"/>
                  <w:sz w:val="18"/>
                  <w:lang w:eastAsia="zh-CN"/>
                </w:rPr>
                <w:t>F</w:t>
              </w:r>
            </w:ins>
          </w:p>
        </w:tc>
      </w:tr>
      <w:tr w:rsidR="00941CD1" w:rsidRPr="00941CD1" w14:paraId="28154C0E" w14:textId="77777777" w:rsidTr="00B7500C">
        <w:tc>
          <w:tcPr>
            <w:tcW w:w="562" w:type="dxa"/>
            <w:tcBorders>
              <w:top w:val="single" w:sz="4" w:space="0" w:color="auto"/>
              <w:left w:val="single" w:sz="4" w:space="0" w:color="auto"/>
              <w:bottom w:val="single" w:sz="4" w:space="0" w:color="auto"/>
              <w:right w:val="single" w:sz="4" w:space="0" w:color="auto"/>
            </w:tcBorders>
            <w:hideMark/>
            <w:tcPrChange w:id="104"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21002A58"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8</w:t>
            </w:r>
          </w:p>
        </w:tc>
        <w:tc>
          <w:tcPr>
            <w:tcW w:w="3937" w:type="dxa"/>
            <w:tcBorders>
              <w:top w:val="single" w:sz="4" w:space="0" w:color="auto"/>
              <w:left w:val="single" w:sz="4" w:space="0" w:color="auto"/>
              <w:bottom w:val="single" w:sz="4" w:space="0" w:color="auto"/>
              <w:right w:val="single" w:sz="4" w:space="0" w:color="auto"/>
            </w:tcBorders>
            <w:hideMark/>
            <w:tcPrChange w:id="105"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1E65235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transmits an </w:t>
            </w:r>
            <w:r w:rsidRPr="00941CD1">
              <w:rPr>
                <w:rFonts w:ascii="Arial" w:eastAsia="Times New Roman" w:hAnsi="Arial"/>
                <w:sz w:val="18"/>
                <w:lang w:eastAsia="en-GB"/>
              </w:rPr>
              <w:t>OPEN UE TEST LOOP message</w:t>
            </w:r>
            <w:r w:rsidRPr="00941CD1">
              <w:rPr>
                <w:rFonts w:ascii="Arial" w:eastAsia="Times New Roman" w:hAnsi="Arial"/>
                <w:sz w:val="18"/>
                <w:lang w:eastAsia="zh-CN"/>
              </w:rPr>
              <w:t xml:space="preserve"> to open UE test loop mode E.</w:t>
            </w:r>
          </w:p>
        </w:tc>
        <w:tc>
          <w:tcPr>
            <w:tcW w:w="709" w:type="dxa"/>
            <w:tcBorders>
              <w:top w:val="single" w:sz="4" w:space="0" w:color="auto"/>
              <w:left w:val="single" w:sz="4" w:space="0" w:color="auto"/>
              <w:bottom w:val="single" w:sz="4" w:space="0" w:color="auto"/>
              <w:right w:val="single" w:sz="4" w:space="0" w:color="auto"/>
            </w:tcBorders>
            <w:hideMark/>
            <w:tcPrChange w:id="106"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2909DBB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Change w:id="107"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7A3E887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w:t>
            </w:r>
            <w:proofErr w:type="spellStart"/>
            <w:r w:rsidRPr="00941CD1">
              <w:rPr>
                <w:rFonts w:ascii="Arial" w:eastAsia="Times New Roman" w:hAnsi="Arial"/>
                <w:sz w:val="18"/>
                <w:lang w:eastAsia="en-GB"/>
              </w:rPr>
              <w:t>RRC</w:t>
            </w:r>
            <w:proofErr w:type="spellEnd"/>
            <w:r w:rsidRPr="00941CD1">
              <w:rPr>
                <w:rFonts w:ascii="Arial" w:eastAsia="Times New Roman" w:hAnsi="Arial"/>
                <w:sz w:val="18"/>
                <w:lang w:eastAsia="en-GB"/>
              </w:rPr>
              <w:t xml:space="preserve">: </w:t>
            </w:r>
            <w:proofErr w:type="spellStart"/>
            <w:r w:rsidRPr="00941CD1">
              <w:rPr>
                <w:rFonts w:ascii="Arial" w:eastAsia="Times New Roman" w:hAnsi="Arial"/>
                <w:i/>
                <w:sz w:val="18"/>
                <w:lang w:eastAsia="en-GB"/>
              </w:rPr>
              <w:t>DLInformationTransfer</w:t>
            </w:r>
            <w:proofErr w:type="spellEnd"/>
          </w:p>
          <w:p w14:paraId="4C054126"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OPEN UE TEST LOOP</w:t>
            </w:r>
          </w:p>
        </w:tc>
        <w:tc>
          <w:tcPr>
            <w:tcW w:w="568" w:type="dxa"/>
            <w:tcBorders>
              <w:top w:val="single" w:sz="4" w:space="0" w:color="auto"/>
              <w:left w:val="single" w:sz="4" w:space="0" w:color="auto"/>
              <w:bottom w:val="single" w:sz="4" w:space="0" w:color="auto"/>
              <w:right w:val="single" w:sz="4" w:space="0" w:color="auto"/>
            </w:tcBorders>
            <w:hideMark/>
            <w:tcPrChange w:id="108"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00A13071"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Change w:id="109"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42CC062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76841762" w14:textId="77777777" w:rsidTr="00B7500C">
        <w:tc>
          <w:tcPr>
            <w:tcW w:w="562" w:type="dxa"/>
            <w:tcBorders>
              <w:top w:val="single" w:sz="4" w:space="0" w:color="auto"/>
              <w:left w:val="single" w:sz="4" w:space="0" w:color="auto"/>
              <w:bottom w:val="single" w:sz="4" w:space="0" w:color="auto"/>
              <w:right w:val="single" w:sz="4" w:space="0" w:color="auto"/>
            </w:tcBorders>
            <w:hideMark/>
            <w:tcPrChange w:id="110"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54138F60"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9</w:t>
            </w:r>
          </w:p>
        </w:tc>
        <w:tc>
          <w:tcPr>
            <w:tcW w:w="3937" w:type="dxa"/>
            <w:tcBorders>
              <w:top w:val="single" w:sz="4" w:space="0" w:color="auto"/>
              <w:left w:val="single" w:sz="4" w:space="0" w:color="auto"/>
              <w:bottom w:val="single" w:sz="4" w:space="0" w:color="auto"/>
              <w:right w:val="single" w:sz="4" w:space="0" w:color="auto"/>
            </w:tcBorders>
            <w:hideMark/>
            <w:tcPrChange w:id="111"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0D702AF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Change w:id="112"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232E394D"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Change w:id="113"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3F590F7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w:t>
            </w:r>
            <w:proofErr w:type="spellStart"/>
            <w:r w:rsidRPr="00941CD1">
              <w:rPr>
                <w:rFonts w:ascii="Arial" w:eastAsia="Times New Roman" w:hAnsi="Arial"/>
                <w:sz w:val="18"/>
                <w:lang w:eastAsia="en-GB"/>
              </w:rPr>
              <w:t>RRC</w:t>
            </w:r>
            <w:proofErr w:type="spellEnd"/>
            <w:r w:rsidRPr="00941CD1">
              <w:rPr>
                <w:rFonts w:ascii="Arial" w:eastAsia="Times New Roman" w:hAnsi="Arial"/>
                <w:sz w:val="18"/>
                <w:lang w:eastAsia="en-GB"/>
              </w:rPr>
              <w:t xml:space="preserve">: </w:t>
            </w:r>
            <w:proofErr w:type="spellStart"/>
            <w:r w:rsidRPr="00941CD1">
              <w:rPr>
                <w:rFonts w:ascii="Arial" w:eastAsia="Times New Roman" w:hAnsi="Arial"/>
                <w:i/>
                <w:sz w:val="18"/>
                <w:lang w:eastAsia="en-GB"/>
              </w:rPr>
              <w:t>ULInformationTransfer</w:t>
            </w:r>
            <w:proofErr w:type="spellEnd"/>
          </w:p>
          <w:p w14:paraId="56B26566"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OPEN UE TEST LOOP COMPLETE</w:t>
            </w:r>
          </w:p>
        </w:tc>
        <w:tc>
          <w:tcPr>
            <w:tcW w:w="568" w:type="dxa"/>
            <w:tcBorders>
              <w:top w:val="single" w:sz="4" w:space="0" w:color="auto"/>
              <w:left w:val="single" w:sz="4" w:space="0" w:color="auto"/>
              <w:bottom w:val="single" w:sz="4" w:space="0" w:color="auto"/>
              <w:right w:val="single" w:sz="4" w:space="0" w:color="auto"/>
            </w:tcBorders>
            <w:hideMark/>
            <w:tcPrChange w:id="114"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14E8E3D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115"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457A0E51"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437C27AA" w14:textId="77777777" w:rsidTr="00B7500C">
        <w:tc>
          <w:tcPr>
            <w:tcW w:w="562" w:type="dxa"/>
            <w:tcBorders>
              <w:top w:val="single" w:sz="4" w:space="0" w:color="auto"/>
              <w:left w:val="single" w:sz="4" w:space="0" w:color="auto"/>
              <w:bottom w:val="single" w:sz="4" w:space="0" w:color="auto"/>
              <w:right w:val="single" w:sz="4" w:space="0" w:color="auto"/>
            </w:tcBorders>
            <w:hideMark/>
            <w:tcPrChange w:id="116"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4482024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10</w:t>
            </w:r>
          </w:p>
        </w:tc>
        <w:tc>
          <w:tcPr>
            <w:tcW w:w="3937" w:type="dxa"/>
            <w:tcBorders>
              <w:top w:val="single" w:sz="4" w:space="0" w:color="auto"/>
              <w:left w:val="single" w:sz="4" w:space="0" w:color="auto"/>
              <w:bottom w:val="single" w:sz="4" w:space="0" w:color="auto"/>
              <w:right w:val="single" w:sz="4" w:space="0" w:color="auto"/>
            </w:tcBorders>
            <w:hideMark/>
            <w:tcPrChange w:id="117"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4A9DA153" w14:textId="0655B085"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del w:id="118" w:author="Huawei" w:date="2023-02-13T17:51:00Z">
              <w:r w:rsidRPr="00941CD1" w:rsidDel="00B7500C">
                <w:rPr>
                  <w:rFonts w:ascii="Arial" w:eastAsia="Times New Roman" w:hAnsi="Arial"/>
                  <w:sz w:val="18"/>
                  <w:lang w:eastAsia="zh-CN"/>
                </w:rPr>
                <w:delText>Check: Does the test result of generic test procedure in TS 38.508-1 [4] subclause 4.9.31 indicate that the UE is capable of exchanging IP data on PC5 unicast link between the UE and the NR-SS-UE 1?</w:delText>
              </w:r>
            </w:del>
            <w:ins w:id="119" w:author="Huawei" w:date="2023-02-13T17:51:00Z">
              <w:r w:rsidR="00B7500C">
                <w:rPr>
                  <w:rFonts w:ascii="Arial" w:eastAsia="Times New Roman" w:hAnsi="Arial"/>
                  <w:sz w:val="18"/>
                  <w:lang w:eastAsia="zh-CN"/>
                </w:rPr>
                <w:t>Void</w:t>
              </w:r>
            </w:ins>
          </w:p>
        </w:tc>
        <w:tc>
          <w:tcPr>
            <w:tcW w:w="709" w:type="dxa"/>
            <w:tcBorders>
              <w:top w:val="single" w:sz="4" w:space="0" w:color="auto"/>
              <w:left w:val="single" w:sz="4" w:space="0" w:color="auto"/>
              <w:bottom w:val="single" w:sz="4" w:space="0" w:color="auto"/>
              <w:right w:val="single" w:sz="4" w:space="0" w:color="auto"/>
            </w:tcBorders>
            <w:hideMark/>
            <w:tcPrChange w:id="120"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1C42D6F4"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Change w:id="121"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4B3D1466"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Change w:id="122"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01446B05" w14:textId="018A344B"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del w:id="123" w:author="Huawei" w:date="2023-02-13T17:51:00Z">
              <w:r w:rsidRPr="00941CD1" w:rsidDel="00B7500C">
                <w:rPr>
                  <w:rFonts w:ascii="Arial" w:eastAsia="Times New Roman" w:hAnsi="Arial"/>
                  <w:sz w:val="18"/>
                  <w:lang w:eastAsia="zh-CN"/>
                </w:rPr>
                <w:delText>1</w:delText>
              </w:r>
            </w:del>
            <w:ins w:id="124" w:author="Huawei" w:date="2023-02-13T17:51:00Z">
              <w:r w:rsidR="00B7500C">
                <w:rPr>
                  <w:rFonts w:ascii="Arial" w:eastAsia="Times New Roman"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Change w:id="125"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38CA49C0" w14:textId="26D130B9"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del w:id="126" w:author="Huawei" w:date="2023-02-13T17:51:00Z">
              <w:r w:rsidRPr="00941CD1" w:rsidDel="00B7500C">
                <w:rPr>
                  <w:rFonts w:ascii="Arial" w:eastAsia="Times New Roman" w:hAnsi="Arial"/>
                  <w:sz w:val="18"/>
                  <w:lang w:eastAsia="zh-CN"/>
                </w:rPr>
                <w:delText>F</w:delText>
              </w:r>
            </w:del>
            <w:ins w:id="127" w:author="Huawei" w:date="2023-02-13T17:51:00Z">
              <w:r w:rsidR="00B7500C">
                <w:rPr>
                  <w:rFonts w:ascii="Arial" w:eastAsia="Times New Roman" w:hAnsi="Arial"/>
                  <w:sz w:val="18"/>
                  <w:lang w:eastAsia="zh-CN"/>
                </w:rPr>
                <w:t>-</w:t>
              </w:r>
            </w:ins>
          </w:p>
        </w:tc>
      </w:tr>
      <w:tr w:rsidR="00941CD1" w:rsidRPr="00941CD1" w14:paraId="41D35046" w14:textId="77777777" w:rsidTr="00B7500C">
        <w:tc>
          <w:tcPr>
            <w:tcW w:w="562" w:type="dxa"/>
            <w:tcBorders>
              <w:top w:val="single" w:sz="4" w:space="0" w:color="auto"/>
              <w:left w:val="single" w:sz="4" w:space="0" w:color="auto"/>
              <w:bottom w:val="single" w:sz="4" w:space="0" w:color="auto"/>
              <w:right w:val="single" w:sz="4" w:space="0" w:color="auto"/>
            </w:tcBorders>
            <w:hideMark/>
            <w:tcPrChange w:id="128"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0D0A6CB1"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11</w:t>
            </w:r>
          </w:p>
        </w:tc>
        <w:tc>
          <w:tcPr>
            <w:tcW w:w="3937" w:type="dxa"/>
            <w:tcBorders>
              <w:top w:val="single" w:sz="4" w:space="0" w:color="auto"/>
              <w:left w:val="single" w:sz="4" w:space="0" w:color="auto"/>
              <w:bottom w:val="single" w:sz="4" w:space="0" w:color="auto"/>
              <w:right w:val="single" w:sz="4" w:space="0" w:color="auto"/>
            </w:tcBorders>
            <w:hideMark/>
            <w:tcPrChange w:id="129"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63F8842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performs the </w:t>
            </w:r>
            <w:r w:rsidRPr="00941CD1">
              <w:rPr>
                <w:rFonts w:ascii="Arial" w:eastAsia="Times New Roman" w:hAnsi="Arial"/>
                <w:sz w:val="18"/>
                <w:lang w:eastAsia="en-GB"/>
              </w:rPr>
              <w:t xml:space="preserve">generic procedure specified in subclause 4.9.22 to establish PC5 unicast link between the UE and the </w:t>
            </w:r>
            <w:r w:rsidRPr="00941CD1">
              <w:rPr>
                <w:rFonts w:ascii="Arial" w:eastAsia="Times New Roman" w:hAnsi="Arial"/>
                <w:sz w:val="18"/>
                <w:lang w:eastAsia="zh-CN"/>
              </w:rPr>
              <w:t>NR-SS-UE 1.</w:t>
            </w:r>
          </w:p>
        </w:tc>
        <w:tc>
          <w:tcPr>
            <w:tcW w:w="709" w:type="dxa"/>
            <w:tcBorders>
              <w:top w:val="single" w:sz="4" w:space="0" w:color="auto"/>
              <w:left w:val="single" w:sz="4" w:space="0" w:color="auto"/>
              <w:bottom w:val="single" w:sz="4" w:space="0" w:color="auto"/>
              <w:right w:val="single" w:sz="4" w:space="0" w:color="auto"/>
            </w:tcBorders>
            <w:hideMark/>
            <w:tcPrChange w:id="130"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4FF30C22"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Change w:id="131"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3A255C21"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Change w:id="132"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464C276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133"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72910E02"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49F6A24A" w14:textId="77777777" w:rsidTr="00B7500C">
        <w:tc>
          <w:tcPr>
            <w:tcW w:w="562" w:type="dxa"/>
            <w:tcBorders>
              <w:top w:val="single" w:sz="4" w:space="0" w:color="auto"/>
              <w:left w:val="single" w:sz="4" w:space="0" w:color="auto"/>
              <w:bottom w:val="single" w:sz="4" w:space="0" w:color="auto"/>
              <w:right w:val="single" w:sz="4" w:space="0" w:color="auto"/>
            </w:tcBorders>
            <w:hideMark/>
            <w:tcPrChange w:id="134"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62BB567C"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lastRenderedPageBreak/>
              <w:t>12</w:t>
            </w:r>
          </w:p>
        </w:tc>
        <w:tc>
          <w:tcPr>
            <w:tcW w:w="3937" w:type="dxa"/>
            <w:tcBorders>
              <w:top w:val="single" w:sz="4" w:space="0" w:color="auto"/>
              <w:left w:val="single" w:sz="4" w:space="0" w:color="auto"/>
              <w:bottom w:val="single" w:sz="4" w:space="0" w:color="auto"/>
              <w:right w:val="single" w:sz="4" w:space="0" w:color="auto"/>
            </w:tcBorders>
            <w:hideMark/>
            <w:tcPrChange w:id="135"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47F1B0B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transmits a </w:t>
            </w:r>
            <w:r w:rsidRPr="00941CD1">
              <w:rPr>
                <w:rFonts w:ascii="Arial" w:eastAsia="Times New Roman" w:hAnsi="Arial"/>
                <w:sz w:val="18"/>
                <w:lang w:eastAsia="en-GB"/>
              </w:rPr>
              <w:t>CLOSE UE TEST LOOP message</w:t>
            </w:r>
            <w:r w:rsidRPr="00941CD1">
              <w:rPr>
                <w:rFonts w:ascii="Arial" w:eastAsia="Times New Roman"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hideMark/>
            <w:tcPrChange w:id="136"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1E14EB8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Change w:id="137"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239CFA8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w:t>
            </w:r>
            <w:proofErr w:type="spellStart"/>
            <w:r w:rsidRPr="00941CD1">
              <w:rPr>
                <w:rFonts w:ascii="Arial" w:eastAsia="Times New Roman" w:hAnsi="Arial"/>
                <w:sz w:val="18"/>
                <w:lang w:eastAsia="en-GB"/>
              </w:rPr>
              <w:t>RRC</w:t>
            </w:r>
            <w:proofErr w:type="spellEnd"/>
            <w:r w:rsidRPr="00941CD1">
              <w:rPr>
                <w:rFonts w:ascii="Arial" w:eastAsia="Times New Roman" w:hAnsi="Arial"/>
                <w:sz w:val="18"/>
                <w:lang w:eastAsia="en-GB"/>
              </w:rPr>
              <w:t xml:space="preserve">: </w:t>
            </w:r>
            <w:proofErr w:type="spellStart"/>
            <w:r w:rsidRPr="00941CD1">
              <w:rPr>
                <w:rFonts w:ascii="Arial" w:eastAsia="Times New Roman" w:hAnsi="Arial"/>
                <w:i/>
                <w:sz w:val="18"/>
                <w:lang w:eastAsia="en-GB"/>
              </w:rPr>
              <w:t>DLInformationTransfer</w:t>
            </w:r>
            <w:proofErr w:type="spellEnd"/>
          </w:p>
          <w:p w14:paraId="5843EE60"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CLOSE UE TEST LOOP</w:t>
            </w:r>
          </w:p>
        </w:tc>
        <w:tc>
          <w:tcPr>
            <w:tcW w:w="568" w:type="dxa"/>
            <w:tcBorders>
              <w:top w:val="single" w:sz="4" w:space="0" w:color="auto"/>
              <w:left w:val="single" w:sz="4" w:space="0" w:color="auto"/>
              <w:bottom w:val="single" w:sz="4" w:space="0" w:color="auto"/>
              <w:right w:val="single" w:sz="4" w:space="0" w:color="auto"/>
            </w:tcBorders>
            <w:hideMark/>
            <w:tcPrChange w:id="138"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411CB0D7"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Change w:id="139"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04B90B64"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6A6867F4" w14:textId="77777777" w:rsidTr="00B7500C">
        <w:tc>
          <w:tcPr>
            <w:tcW w:w="562" w:type="dxa"/>
            <w:tcBorders>
              <w:top w:val="single" w:sz="4" w:space="0" w:color="auto"/>
              <w:left w:val="single" w:sz="4" w:space="0" w:color="auto"/>
              <w:bottom w:val="single" w:sz="4" w:space="0" w:color="auto"/>
              <w:right w:val="single" w:sz="4" w:space="0" w:color="auto"/>
            </w:tcBorders>
            <w:hideMark/>
            <w:tcPrChange w:id="140"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15BCDC1C"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13</w:t>
            </w:r>
          </w:p>
        </w:tc>
        <w:tc>
          <w:tcPr>
            <w:tcW w:w="3937" w:type="dxa"/>
            <w:tcBorders>
              <w:top w:val="single" w:sz="4" w:space="0" w:color="auto"/>
              <w:left w:val="single" w:sz="4" w:space="0" w:color="auto"/>
              <w:bottom w:val="single" w:sz="4" w:space="0" w:color="auto"/>
              <w:right w:val="single" w:sz="4" w:space="0" w:color="auto"/>
            </w:tcBorders>
            <w:hideMark/>
            <w:tcPrChange w:id="141"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0954CEE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Change w:id="142"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159143C4"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Change w:id="143"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00E1684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w:t>
            </w:r>
            <w:proofErr w:type="spellStart"/>
            <w:r w:rsidRPr="00941CD1">
              <w:rPr>
                <w:rFonts w:ascii="Arial" w:eastAsia="Times New Roman" w:hAnsi="Arial"/>
                <w:sz w:val="18"/>
                <w:lang w:eastAsia="en-GB"/>
              </w:rPr>
              <w:t>RRC</w:t>
            </w:r>
            <w:proofErr w:type="spellEnd"/>
            <w:r w:rsidRPr="00941CD1">
              <w:rPr>
                <w:rFonts w:ascii="Arial" w:eastAsia="Times New Roman" w:hAnsi="Arial"/>
                <w:sz w:val="18"/>
                <w:lang w:eastAsia="en-GB"/>
              </w:rPr>
              <w:t xml:space="preserve">: </w:t>
            </w:r>
            <w:proofErr w:type="spellStart"/>
            <w:r w:rsidRPr="00941CD1">
              <w:rPr>
                <w:rFonts w:ascii="Arial" w:eastAsia="Times New Roman" w:hAnsi="Arial"/>
                <w:i/>
                <w:sz w:val="18"/>
                <w:lang w:eastAsia="en-GB"/>
              </w:rPr>
              <w:t>ULInformationTransfer</w:t>
            </w:r>
            <w:proofErr w:type="spellEnd"/>
          </w:p>
          <w:p w14:paraId="62696C57"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CLOSE UE TEST LOOP COMPLETE</w:t>
            </w:r>
          </w:p>
        </w:tc>
        <w:tc>
          <w:tcPr>
            <w:tcW w:w="568" w:type="dxa"/>
            <w:tcBorders>
              <w:top w:val="single" w:sz="4" w:space="0" w:color="auto"/>
              <w:left w:val="single" w:sz="4" w:space="0" w:color="auto"/>
              <w:bottom w:val="single" w:sz="4" w:space="0" w:color="auto"/>
              <w:right w:val="single" w:sz="4" w:space="0" w:color="auto"/>
            </w:tcBorders>
            <w:hideMark/>
            <w:tcPrChange w:id="144"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016E209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145"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78E4539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B7500C" w:rsidRPr="00941CD1" w14:paraId="7E19874E" w14:textId="77777777" w:rsidTr="00B7500C">
        <w:trPr>
          <w:ins w:id="146" w:author="Huawei" w:date="2023-02-13T17:52:00Z"/>
        </w:trPr>
        <w:tc>
          <w:tcPr>
            <w:tcW w:w="562" w:type="dxa"/>
            <w:tcBorders>
              <w:top w:val="single" w:sz="4" w:space="0" w:color="auto"/>
              <w:left w:val="single" w:sz="4" w:space="0" w:color="auto"/>
              <w:bottom w:val="single" w:sz="4" w:space="0" w:color="auto"/>
              <w:right w:val="single" w:sz="4" w:space="0" w:color="auto"/>
            </w:tcBorders>
            <w:tcPrChange w:id="147" w:author="Huawei" w:date="2023-02-13T17:53:00Z">
              <w:tcPr>
                <w:tcW w:w="533" w:type="dxa"/>
                <w:tcBorders>
                  <w:top w:val="single" w:sz="4" w:space="0" w:color="auto"/>
                  <w:left w:val="single" w:sz="4" w:space="0" w:color="auto"/>
                  <w:bottom w:val="single" w:sz="4" w:space="0" w:color="auto"/>
                  <w:right w:val="single" w:sz="4" w:space="0" w:color="auto"/>
                </w:tcBorders>
              </w:tcPr>
            </w:tcPrChange>
          </w:tcPr>
          <w:p w14:paraId="6F297CA8" w14:textId="38F759C1" w:rsidR="00B7500C" w:rsidRPr="00941CD1" w:rsidRDefault="00B7500C" w:rsidP="00B7500C">
            <w:pPr>
              <w:widowControl w:val="0"/>
              <w:overflowPunct w:val="0"/>
              <w:autoSpaceDE w:val="0"/>
              <w:autoSpaceDN w:val="0"/>
              <w:adjustRightInd w:val="0"/>
              <w:spacing w:after="0"/>
              <w:jc w:val="center"/>
              <w:textAlignment w:val="baseline"/>
              <w:rPr>
                <w:ins w:id="148" w:author="Huawei" w:date="2023-02-13T17:52:00Z"/>
                <w:rFonts w:ascii="Arial" w:eastAsia="Times New Roman" w:hAnsi="Arial"/>
                <w:sz w:val="18"/>
                <w:lang w:eastAsia="zh-CN"/>
              </w:rPr>
            </w:pPr>
            <w:ins w:id="149" w:author="Huawei" w:date="2023-02-13T17:52:00Z">
              <w:r>
                <w:rPr>
                  <w:rFonts w:ascii="Arial" w:eastAsiaTheme="minorEastAsia" w:hAnsi="Arial"/>
                  <w:sz w:val="18"/>
                  <w:lang w:eastAsia="zh-CN"/>
                </w:rPr>
                <w:t>13A</w:t>
              </w:r>
            </w:ins>
          </w:p>
        </w:tc>
        <w:tc>
          <w:tcPr>
            <w:tcW w:w="3937" w:type="dxa"/>
            <w:tcBorders>
              <w:top w:val="single" w:sz="4" w:space="0" w:color="auto"/>
              <w:left w:val="single" w:sz="4" w:space="0" w:color="auto"/>
              <w:bottom w:val="single" w:sz="4" w:space="0" w:color="auto"/>
              <w:right w:val="single" w:sz="4" w:space="0" w:color="auto"/>
            </w:tcBorders>
            <w:tcPrChange w:id="150" w:author="Huawei" w:date="2023-02-13T17:53:00Z">
              <w:tcPr>
                <w:tcW w:w="3966" w:type="dxa"/>
                <w:gridSpan w:val="2"/>
                <w:tcBorders>
                  <w:top w:val="single" w:sz="4" w:space="0" w:color="auto"/>
                  <w:left w:val="single" w:sz="4" w:space="0" w:color="auto"/>
                  <w:bottom w:val="single" w:sz="4" w:space="0" w:color="auto"/>
                  <w:right w:val="single" w:sz="4" w:space="0" w:color="auto"/>
                </w:tcBorders>
              </w:tcPr>
            </w:tcPrChange>
          </w:tcPr>
          <w:p w14:paraId="25A03DBB" w14:textId="7C6CC3AC" w:rsidR="00B7500C" w:rsidRPr="00941CD1" w:rsidRDefault="00B7500C" w:rsidP="00B7500C">
            <w:pPr>
              <w:keepNext/>
              <w:keepLines/>
              <w:overflowPunct w:val="0"/>
              <w:autoSpaceDE w:val="0"/>
              <w:autoSpaceDN w:val="0"/>
              <w:adjustRightInd w:val="0"/>
              <w:spacing w:after="0"/>
              <w:textAlignment w:val="baseline"/>
              <w:rPr>
                <w:ins w:id="151" w:author="Huawei" w:date="2023-02-13T17:52:00Z"/>
                <w:rFonts w:ascii="Arial" w:eastAsia="Times New Roman" w:hAnsi="Arial"/>
                <w:sz w:val="18"/>
                <w:lang w:eastAsia="en-GB"/>
              </w:rPr>
            </w:pPr>
            <w:ins w:id="152" w:author="Huawei" w:date="2023-02-13T17:52:00Z">
              <w:r>
                <w:rPr>
                  <w:rFonts w:ascii="Arial" w:eastAsiaTheme="minorEastAsia" w:hAnsi="Arial" w:hint="eastAsia"/>
                  <w:sz w:val="18"/>
                  <w:lang w:eastAsia="zh-CN"/>
                </w:rPr>
                <w:t>T</w:t>
              </w:r>
              <w:r>
                <w:rPr>
                  <w:rFonts w:ascii="Arial" w:eastAsiaTheme="minorEastAsia" w:hAnsi="Arial"/>
                  <w:sz w:val="18"/>
                  <w:lang w:eastAsia="zh-CN"/>
                </w:rPr>
                <w:t>he UE starts to transmit on PC5 unicast link</w:t>
              </w:r>
            </w:ins>
          </w:p>
        </w:tc>
        <w:tc>
          <w:tcPr>
            <w:tcW w:w="709" w:type="dxa"/>
            <w:tcBorders>
              <w:top w:val="single" w:sz="4" w:space="0" w:color="auto"/>
              <w:left w:val="single" w:sz="4" w:space="0" w:color="auto"/>
              <w:bottom w:val="single" w:sz="4" w:space="0" w:color="auto"/>
              <w:right w:val="single" w:sz="4" w:space="0" w:color="auto"/>
            </w:tcBorders>
            <w:tcPrChange w:id="153" w:author="Huawei" w:date="2023-02-13T17:53:00Z">
              <w:tcPr>
                <w:tcW w:w="709" w:type="dxa"/>
                <w:tcBorders>
                  <w:top w:val="single" w:sz="4" w:space="0" w:color="auto"/>
                  <w:left w:val="single" w:sz="4" w:space="0" w:color="auto"/>
                  <w:bottom w:val="single" w:sz="4" w:space="0" w:color="auto"/>
                  <w:right w:val="single" w:sz="4" w:space="0" w:color="auto"/>
                </w:tcBorders>
              </w:tcPr>
            </w:tcPrChange>
          </w:tcPr>
          <w:p w14:paraId="0F6CFCCA" w14:textId="739B86E8" w:rsidR="00B7500C" w:rsidRPr="00941CD1" w:rsidRDefault="00B7500C" w:rsidP="00B7500C">
            <w:pPr>
              <w:widowControl w:val="0"/>
              <w:overflowPunct w:val="0"/>
              <w:autoSpaceDE w:val="0"/>
              <w:autoSpaceDN w:val="0"/>
              <w:adjustRightInd w:val="0"/>
              <w:spacing w:after="0"/>
              <w:jc w:val="center"/>
              <w:textAlignment w:val="baseline"/>
              <w:rPr>
                <w:ins w:id="154" w:author="Huawei" w:date="2023-02-13T17:52:00Z"/>
                <w:rFonts w:ascii="Arial" w:eastAsia="Times New Roman" w:hAnsi="Arial"/>
                <w:sz w:val="18"/>
                <w:lang w:eastAsia="zh-CN"/>
              </w:rPr>
            </w:pPr>
            <w:ins w:id="155" w:author="Huawei" w:date="2023-02-13T17:52:00Z">
              <w:r>
                <w:rPr>
                  <w:rFonts w:ascii="Arial" w:eastAsiaTheme="minorEastAsia" w:hAnsi="Arial" w:hint="eastAsia"/>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Change w:id="156" w:author="Huawei" w:date="2023-02-13T17:53:00Z">
              <w:tcPr>
                <w:tcW w:w="2974" w:type="dxa"/>
                <w:tcBorders>
                  <w:top w:val="single" w:sz="4" w:space="0" w:color="auto"/>
                  <w:left w:val="single" w:sz="4" w:space="0" w:color="auto"/>
                  <w:bottom w:val="single" w:sz="4" w:space="0" w:color="auto"/>
                  <w:right w:val="single" w:sz="4" w:space="0" w:color="auto"/>
                </w:tcBorders>
              </w:tcPr>
            </w:tcPrChange>
          </w:tcPr>
          <w:p w14:paraId="632A7A4B" w14:textId="30936200" w:rsidR="00B7500C" w:rsidRPr="00941CD1" w:rsidRDefault="00B7500C" w:rsidP="00B7500C">
            <w:pPr>
              <w:keepNext/>
              <w:keepLines/>
              <w:overflowPunct w:val="0"/>
              <w:autoSpaceDE w:val="0"/>
              <w:autoSpaceDN w:val="0"/>
              <w:adjustRightInd w:val="0"/>
              <w:spacing w:after="0"/>
              <w:textAlignment w:val="baseline"/>
              <w:rPr>
                <w:ins w:id="157" w:author="Huawei" w:date="2023-02-13T17:52:00Z"/>
                <w:rFonts w:ascii="Arial" w:eastAsia="Times New Roman" w:hAnsi="Arial"/>
                <w:sz w:val="18"/>
                <w:lang w:eastAsia="en-GB"/>
              </w:rPr>
            </w:pPr>
            <w:ins w:id="158" w:author="Huawei" w:date="2023-02-13T17:52:00Z">
              <w:r>
                <w:rPr>
                  <w:rFonts w:ascii="Arial" w:eastAsiaTheme="minorEastAsia"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Change w:id="159" w:author="Huawei" w:date="2023-02-13T17:53:00Z">
              <w:tcPr>
                <w:tcW w:w="568" w:type="dxa"/>
                <w:tcBorders>
                  <w:top w:val="single" w:sz="4" w:space="0" w:color="auto"/>
                  <w:left w:val="single" w:sz="4" w:space="0" w:color="auto"/>
                  <w:bottom w:val="single" w:sz="4" w:space="0" w:color="auto"/>
                  <w:right w:val="single" w:sz="4" w:space="0" w:color="auto"/>
                </w:tcBorders>
              </w:tcPr>
            </w:tcPrChange>
          </w:tcPr>
          <w:p w14:paraId="6FA26FD3" w14:textId="21236D3F" w:rsidR="00B7500C" w:rsidRPr="00941CD1" w:rsidRDefault="00B7500C" w:rsidP="00B7500C">
            <w:pPr>
              <w:widowControl w:val="0"/>
              <w:overflowPunct w:val="0"/>
              <w:autoSpaceDE w:val="0"/>
              <w:autoSpaceDN w:val="0"/>
              <w:adjustRightInd w:val="0"/>
              <w:spacing w:after="0"/>
              <w:jc w:val="center"/>
              <w:textAlignment w:val="baseline"/>
              <w:rPr>
                <w:ins w:id="160" w:author="Huawei" w:date="2023-02-13T17:52:00Z"/>
                <w:rFonts w:ascii="Arial" w:eastAsia="Times New Roman" w:hAnsi="Arial"/>
                <w:sz w:val="18"/>
                <w:lang w:eastAsia="zh-CN"/>
              </w:rPr>
            </w:pPr>
            <w:ins w:id="161" w:author="Huawei" w:date="2023-02-13T17:52:00Z">
              <w:r>
                <w:rPr>
                  <w:rFonts w:ascii="Arial" w:eastAsiaTheme="minorEastAsia"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Change w:id="162" w:author="Huawei" w:date="2023-02-13T17:53:00Z">
              <w:tcPr>
                <w:tcW w:w="850" w:type="dxa"/>
                <w:tcBorders>
                  <w:top w:val="single" w:sz="4" w:space="0" w:color="auto"/>
                  <w:left w:val="single" w:sz="4" w:space="0" w:color="auto"/>
                  <w:bottom w:val="single" w:sz="4" w:space="0" w:color="auto"/>
                  <w:right w:val="single" w:sz="4" w:space="0" w:color="auto"/>
                </w:tcBorders>
              </w:tcPr>
            </w:tcPrChange>
          </w:tcPr>
          <w:p w14:paraId="45A8F706" w14:textId="6722DC28" w:rsidR="00B7500C" w:rsidRPr="00941CD1" w:rsidRDefault="00B7500C" w:rsidP="00B7500C">
            <w:pPr>
              <w:widowControl w:val="0"/>
              <w:overflowPunct w:val="0"/>
              <w:autoSpaceDE w:val="0"/>
              <w:autoSpaceDN w:val="0"/>
              <w:adjustRightInd w:val="0"/>
              <w:spacing w:after="0"/>
              <w:jc w:val="center"/>
              <w:textAlignment w:val="baseline"/>
              <w:rPr>
                <w:ins w:id="163" w:author="Huawei" w:date="2023-02-13T17:52:00Z"/>
                <w:rFonts w:ascii="Arial" w:eastAsia="Times New Roman" w:hAnsi="Arial"/>
                <w:sz w:val="18"/>
                <w:lang w:eastAsia="zh-CN"/>
              </w:rPr>
            </w:pPr>
            <w:ins w:id="164" w:author="Huawei" w:date="2023-02-13T17:52:00Z">
              <w:r>
                <w:rPr>
                  <w:rFonts w:ascii="Arial" w:eastAsiaTheme="minorEastAsia" w:hAnsi="Arial" w:hint="eastAsia"/>
                  <w:sz w:val="18"/>
                  <w:lang w:eastAsia="zh-CN"/>
                </w:rPr>
                <w:t>-</w:t>
              </w:r>
            </w:ins>
          </w:p>
        </w:tc>
      </w:tr>
      <w:tr w:rsidR="00941CD1" w:rsidRPr="00941CD1" w14:paraId="43EEE95A" w14:textId="77777777" w:rsidTr="00B7500C">
        <w:tc>
          <w:tcPr>
            <w:tcW w:w="562" w:type="dxa"/>
            <w:tcBorders>
              <w:top w:val="single" w:sz="4" w:space="0" w:color="auto"/>
              <w:left w:val="single" w:sz="4" w:space="0" w:color="auto"/>
              <w:bottom w:val="single" w:sz="4" w:space="0" w:color="auto"/>
              <w:right w:val="single" w:sz="4" w:space="0" w:color="auto"/>
            </w:tcBorders>
            <w:hideMark/>
            <w:tcPrChange w:id="165"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4268F0C1"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14</w:t>
            </w:r>
          </w:p>
        </w:tc>
        <w:tc>
          <w:tcPr>
            <w:tcW w:w="3937" w:type="dxa"/>
            <w:tcBorders>
              <w:top w:val="single" w:sz="4" w:space="0" w:color="auto"/>
              <w:left w:val="single" w:sz="4" w:space="0" w:color="auto"/>
              <w:bottom w:val="single" w:sz="4" w:space="0" w:color="auto"/>
              <w:right w:val="single" w:sz="4" w:space="0" w:color="auto"/>
            </w:tcBorders>
            <w:hideMark/>
            <w:tcPrChange w:id="166"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4EE8F24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The NR-SS-UE 1 stops transmitting RLC acknowledgments for the RLC PDUs transmitted by the UE</w:t>
            </w:r>
          </w:p>
        </w:tc>
        <w:tc>
          <w:tcPr>
            <w:tcW w:w="709" w:type="dxa"/>
            <w:tcBorders>
              <w:top w:val="single" w:sz="4" w:space="0" w:color="auto"/>
              <w:left w:val="single" w:sz="4" w:space="0" w:color="auto"/>
              <w:bottom w:val="single" w:sz="4" w:space="0" w:color="auto"/>
              <w:right w:val="single" w:sz="4" w:space="0" w:color="auto"/>
            </w:tcBorders>
            <w:hideMark/>
            <w:tcPrChange w:id="167"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59A389A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Change w:id="168"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71E488CF"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Change w:id="169"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67614F6E"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170"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1B310DE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42404F9A" w14:textId="77777777" w:rsidTr="00B7500C">
        <w:tc>
          <w:tcPr>
            <w:tcW w:w="562" w:type="dxa"/>
            <w:tcBorders>
              <w:top w:val="single" w:sz="4" w:space="0" w:color="auto"/>
              <w:left w:val="single" w:sz="4" w:space="0" w:color="auto"/>
              <w:bottom w:val="single" w:sz="4" w:space="0" w:color="auto"/>
              <w:right w:val="single" w:sz="4" w:space="0" w:color="auto"/>
            </w:tcBorders>
            <w:hideMark/>
            <w:tcPrChange w:id="171"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3F7AEF6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15</w:t>
            </w:r>
          </w:p>
        </w:tc>
        <w:tc>
          <w:tcPr>
            <w:tcW w:w="3937" w:type="dxa"/>
            <w:tcBorders>
              <w:top w:val="single" w:sz="4" w:space="0" w:color="auto"/>
              <w:left w:val="single" w:sz="4" w:space="0" w:color="auto"/>
              <w:bottom w:val="single" w:sz="4" w:space="0" w:color="auto"/>
              <w:right w:val="single" w:sz="4" w:space="0" w:color="auto"/>
            </w:tcBorders>
            <w:hideMark/>
            <w:tcPrChange w:id="172"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6A3EDD6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Check: Does the UE transmit a </w:t>
            </w:r>
            <w:proofErr w:type="spellStart"/>
            <w:r w:rsidRPr="00941CD1">
              <w:rPr>
                <w:rFonts w:ascii="Arial" w:eastAsia="Times New Roman" w:hAnsi="Arial"/>
                <w:sz w:val="18"/>
                <w:lang w:eastAsia="zh-CN"/>
              </w:rPr>
              <w:t>SidelinkUEInfomationNR</w:t>
            </w:r>
            <w:proofErr w:type="spellEnd"/>
            <w:r w:rsidRPr="00941CD1">
              <w:rPr>
                <w:rFonts w:ascii="Arial" w:eastAsia="Times New Roman" w:hAnsi="Arial"/>
                <w:sz w:val="18"/>
                <w:lang w:eastAsia="zh-CN"/>
              </w:rPr>
              <w:t xml:space="preserve"> message to inform NR Cell 1 the </w:t>
            </w:r>
            <w:proofErr w:type="spellStart"/>
            <w:r w:rsidRPr="00941CD1">
              <w:rPr>
                <w:rFonts w:ascii="Arial" w:eastAsia="Times New Roman" w:hAnsi="Arial"/>
                <w:sz w:val="18"/>
                <w:lang w:eastAsia="zh-CN"/>
              </w:rPr>
              <w:t>sidelink</w:t>
            </w:r>
            <w:proofErr w:type="spellEnd"/>
            <w:r w:rsidRPr="00941CD1">
              <w:rPr>
                <w:rFonts w:ascii="Arial" w:eastAsia="Times New Roman" w:hAnsi="Arial"/>
                <w:sz w:val="18"/>
                <w:lang w:eastAsia="zh-CN"/>
              </w:rPr>
              <w:t xml:space="preserve"> radio link failure?</w:t>
            </w:r>
          </w:p>
        </w:tc>
        <w:tc>
          <w:tcPr>
            <w:tcW w:w="709" w:type="dxa"/>
            <w:tcBorders>
              <w:top w:val="single" w:sz="4" w:space="0" w:color="auto"/>
              <w:left w:val="single" w:sz="4" w:space="0" w:color="auto"/>
              <w:bottom w:val="single" w:sz="4" w:space="0" w:color="auto"/>
              <w:right w:val="single" w:sz="4" w:space="0" w:color="auto"/>
            </w:tcBorders>
            <w:hideMark/>
            <w:tcPrChange w:id="173"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08C02E28"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Change w:id="174"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4FB76C6D"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NR </w:t>
            </w:r>
            <w:proofErr w:type="spellStart"/>
            <w:r w:rsidRPr="00941CD1">
              <w:rPr>
                <w:rFonts w:ascii="Arial" w:eastAsia="Times New Roman" w:hAnsi="Arial"/>
                <w:sz w:val="18"/>
                <w:lang w:eastAsia="zh-CN"/>
              </w:rPr>
              <w:t>RRC</w:t>
            </w:r>
            <w:proofErr w:type="spellEnd"/>
            <w:r w:rsidRPr="00941CD1">
              <w:rPr>
                <w:rFonts w:ascii="Arial" w:eastAsia="Times New Roman" w:hAnsi="Arial"/>
                <w:sz w:val="18"/>
                <w:lang w:eastAsia="zh-CN"/>
              </w:rPr>
              <w:t xml:space="preserve">: </w:t>
            </w:r>
            <w:proofErr w:type="spellStart"/>
            <w:r w:rsidRPr="00941CD1">
              <w:rPr>
                <w:rFonts w:ascii="Arial" w:eastAsia="Times New Roman" w:hAnsi="Arial"/>
                <w:i/>
                <w:sz w:val="18"/>
                <w:lang w:eastAsia="zh-CN"/>
              </w:rPr>
              <w:t>SidelinkUEInfomationNR</w:t>
            </w:r>
            <w:proofErr w:type="spellEnd"/>
          </w:p>
        </w:tc>
        <w:tc>
          <w:tcPr>
            <w:tcW w:w="568" w:type="dxa"/>
            <w:tcBorders>
              <w:top w:val="single" w:sz="4" w:space="0" w:color="auto"/>
              <w:left w:val="single" w:sz="4" w:space="0" w:color="auto"/>
              <w:bottom w:val="single" w:sz="4" w:space="0" w:color="auto"/>
              <w:right w:val="single" w:sz="4" w:space="0" w:color="auto"/>
            </w:tcBorders>
            <w:hideMark/>
            <w:tcPrChange w:id="175"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4AC77EC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Change w:id="176"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625717FE"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P</w:t>
            </w:r>
          </w:p>
        </w:tc>
      </w:tr>
      <w:tr w:rsidR="00B7500C" w:rsidRPr="00941CD1" w14:paraId="1F30962D" w14:textId="77777777" w:rsidTr="00B7500C">
        <w:trPr>
          <w:ins w:id="177" w:author="Huawei" w:date="2023-02-13T17:52:00Z"/>
        </w:trPr>
        <w:tc>
          <w:tcPr>
            <w:tcW w:w="562" w:type="dxa"/>
            <w:tcBorders>
              <w:top w:val="single" w:sz="4" w:space="0" w:color="auto"/>
              <w:left w:val="single" w:sz="4" w:space="0" w:color="auto"/>
              <w:bottom w:val="single" w:sz="4" w:space="0" w:color="auto"/>
              <w:right w:val="single" w:sz="4" w:space="0" w:color="auto"/>
            </w:tcBorders>
            <w:tcPrChange w:id="178" w:author="Huawei" w:date="2023-02-13T17:53:00Z">
              <w:tcPr>
                <w:tcW w:w="533" w:type="dxa"/>
                <w:tcBorders>
                  <w:top w:val="single" w:sz="4" w:space="0" w:color="auto"/>
                  <w:left w:val="single" w:sz="4" w:space="0" w:color="auto"/>
                  <w:bottom w:val="single" w:sz="4" w:space="0" w:color="auto"/>
                  <w:right w:val="single" w:sz="4" w:space="0" w:color="auto"/>
                </w:tcBorders>
              </w:tcPr>
            </w:tcPrChange>
          </w:tcPr>
          <w:p w14:paraId="7D4A2280" w14:textId="23420674" w:rsidR="00B7500C" w:rsidRPr="00B7500C" w:rsidRDefault="00B7500C" w:rsidP="00941CD1">
            <w:pPr>
              <w:widowControl w:val="0"/>
              <w:overflowPunct w:val="0"/>
              <w:autoSpaceDE w:val="0"/>
              <w:autoSpaceDN w:val="0"/>
              <w:adjustRightInd w:val="0"/>
              <w:spacing w:after="0"/>
              <w:jc w:val="center"/>
              <w:textAlignment w:val="baseline"/>
              <w:rPr>
                <w:ins w:id="179" w:author="Huawei" w:date="2023-02-13T17:52:00Z"/>
                <w:rFonts w:ascii="Arial" w:eastAsiaTheme="minorEastAsia" w:hAnsi="Arial"/>
                <w:sz w:val="18"/>
                <w:lang w:eastAsia="zh-CN"/>
              </w:rPr>
            </w:pPr>
            <w:ins w:id="180" w:author="Huawei" w:date="2023-02-13T17:52:00Z">
              <w:r>
                <w:rPr>
                  <w:rFonts w:ascii="Arial" w:eastAsiaTheme="minorEastAsia" w:hAnsi="Arial" w:hint="eastAsia"/>
                  <w:sz w:val="18"/>
                  <w:lang w:eastAsia="zh-CN"/>
                </w:rPr>
                <w:t>1</w:t>
              </w:r>
              <w:r>
                <w:rPr>
                  <w:rFonts w:ascii="Arial" w:eastAsiaTheme="minorEastAsia" w:hAnsi="Arial"/>
                  <w:sz w:val="18"/>
                  <w:lang w:eastAsia="zh-CN"/>
                </w:rPr>
                <w:t>5</w:t>
              </w:r>
              <w:r>
                <w:rPr>
                  <w:rFonts w:ascii="Arial" w:eastAsiaTheme="minorEastAsia" w:hAnsi="Arial" w:hint="eastAsia"/>
                  <w:sz w:val="18"/>
                  <w:lang w:eastAsia="zh-CN"/>
                </w:rPr>
                <w:t>A</w:t>
              </w:r>
            </w:ins>
          </w:p>
        </w:tc>
        <w:tc>
          <w:tcPr>
            <w:tcW w:w="3937" w:type="dxa"/>
            <w:tcBorders>
              <w:top w:val="single" w:sz="4" w:space="0" w:color="auto"/>
              <w:left w:val="single" w:sz="4" w:space="0" w:color="auto"/>
              <w:bottom w:val="single" w:sz="4" w:space="0" w:color="auto"/>
              <w:right w:val="single" w:sz="4" w:space="0" w:color="auto"/>
            </w:tcBorders>
            <w:tcPrChange w:id="181" w:author="Huawei" w:date="2023-02-13T17:53:00Z">
              <w:tcPr>
                <w:tcW w:w="3966" w:type="dxa"/>
                <w:gridSpan w:val="2"/>
                <w:tcBorders>
                  <w:top w:val="single" w:sz="4" w:space="0" w:color="auto"/>
                  <w:left w:val="single" w:sz="4" w:space="0" w:color="auto"/>
                  <w:bottom w:val="single" w:sz="4" w:space="0" w:color="auto"/>
                  <w:right w:val="single" w:sz="4" w:space="0" w:color="auto"/>
                </w:tcBorders>
              </w:tcPr>
            </w:tcPrChange>
          </w:tcPr>
          <w:p w14:paraId="201A9631" w14:textId="07565A7A" w:rsidR="00B7500C" w:rsidRPr="00941CD1" w:rsidRDefault="00B7500C" w:rsidP="00941CD1">
            <w:pPr>
              <w:keepNext/>
              <w:keepLines/>
              <w:overflowPunct w:val="0"/>
              <w:autoSpaceDE w:val="0"/>
              <w:autoSpaceDN w:val="0"/>
              <w:adjustRightInd w:val="0"/>
              <w:spacing w:after="0"/>
              <w:textAlignment w:val="baseline"/>
              <w:rPr>
                <w:ins w:id="182" w:author="Huawei" w:date="2023-02-13T17:52:00Z"/>
                <w:rFonts w:ascii="Arial" w:eastAsia="Times New Roman" w:hAnsi="Arial"/>
                <w:sz w:val="18"/>
                <w:lang w:eastAsia="zh-CN"/>
              </w:rPr>
            </w:pPr>
            <w:ins w:id="183" w:author="Huawei" w:date="2023-02-13T17:53:00Z">
              <w:r w:rsidRPr="00C61BBC">
                <w:rPr>
                  <w:rFonts w:ascii="Arial" w:hAnsi="Arial"/>
                  <w:sz w:val="18"/>
                  <w:lang w:eastAsia="zh-CN"/>
                </w:rPr>
                <w:t xml:space="preserve">Does UE send SDAP </w:t>
              </w:r>
              <w:proofErr w:type="spellStart"/>
              <w:r w:rsidRPr="00C61BBC">
                <w:rPr>
                  <w:rFonts w:ascii="Arial" w:hAnsi="Arial"/>
                  <w:sz w:val="18"/>
                  <w:lang w:eastAsia="zh-CN"/>
                </w:rPr>
                <w:t>SDUs</w:t>
              </w:r>
              <w:proofErr w:type="spellEnd"/>
              <w:r w:rsidRPr="00C61BBC">
                <w:rPr>
                  <w:rFonts w:ascii="Arial" w:hAnsi="Arial"/>
                  <w:sz w:val="18"/>
                  <w:lang w:eastAsia="zh-CN"/>
                </w:rPr>
                <w:t xml:space="preserve"> on SL </w:t>
              </w:r>
              <w:proofErr w:type="spellStart"/>
              <w:r w:rsidRPr="00C61BBC">
                <w:rPr>
                  <w:rFonts w:ascii="Arial" w:hAnsi="Arial"/>
                  <w:sz w:val="18"/>
                  <w:lang w:eastAsia="zh-CN"/>
                </w:rPr>
                <w:t>DRB#n</w:t>
              </w:r>
              <w:proofErr w:type="spellEnd"/>
              <w:r w:rsidRPr="00C61BBC">
                <w:rPr>
                  <w:rFonts w:ascii="Arial" w:hAnsi="Arial"/>
                  <w:sz w:val="18"/>
                  <w:lang w:eastAsia="zh-CN"/>
                </w:rPr>
                <w:t xml:space="preserve"> in the next 5 seconds?</w:t>
              </w:r>
            </w:ins>
          </w:p>
        </w:tc>
        <w:tc>
          <w:tcPr>
            <w:tcW w:w="709" w:type="dxa"/>
            <w:tcBorders>
              <w:top w:val="single" w:sz="4" w:space="0" w:color="auto"/>
              <w:left w:val="single" w:sz="4" w:space="0" w:color="auto"/>
              <w:bottom w:val="single" w:sz="4" w:space="0" w:color="auto"/>
              <w:right w:val="single" w:sz="4" w:space="0" w:color="auto"/>
            </w:tcBorders>
            <w:tcPrChange w:id="184" w:author="Huawei" w:date="2023-02-13T17:53:00Z">
              <w:tcPr>
                <w:tcW w:w="709" w:type="dxa"/>
                <w:tcBorders>
                  <w:top w:val="single" w:sz="4" w:space="0" w:color="auto"/>
                  <w:left w:val="single" w:sz="4" w:space="0" w:color="auto"/>
                  <w:bottom w:val="single" w:sz="4" w:space="0" w:color="auto"/>
                  <w:right w:val="single" w:sz="4" w:space="0" w:color="auto"/>
                </w:tcBorders>
              </w:tcPr>
            </w:tcPrChange>
          </w:tcPr>
          <w:p w14:paraId="37009BDC" w14:textId="16D9ABDA" w:rsidR="00B7500C" w:rsidRPr="00B7500C" w:rsidRDefault="00B7500C" w:rsidP="00941CD1">
            <w:pPr>
              <w:widowControl w:val="0"/>
              <w:overflowPunct w:val="0"/>
              <w:autoSpaceDE w:val="0"/>
              <w:autoSpaceDN w:val="0"/>
              <w:adjustRightInd w:val="0"/>
              <w:spacing w:after="0"/>
              <w:jc w:val="center"/>
              <w:textAlignment w:val="baseline"/>
              <w:rPr>
                <w:ins w:id="185" w:author="Huawei" w:date="2023-02-13T17:52:00Z"/>
                <w:rFonts w:ascii="Arial" w:eastAsiaTheme="minorEastAsia" w:hAnsi="Arial"/>
                <w:sz w:val="18"/>
                <w:lang w:eastAsia="zh-CN"/>
              </w:rPr>
            </w:pPr>
            <w:ins w:id="186" w:author="Huawei" w:date="2023-02-13T17:53:00Z">
              <w:r>
                <w:rPr>
                  <w:rFonts w:ascii="Arial" w:eastAsiaTheme="minorEastAsia" w:hAnsi="Arial" w:hint="eastAsia"/>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Change w:id="187" w:author="Huawei" w:date="2023-02-13T17:53:00Z">
              <w:tcPr>
                <w:tcW w:w="2974" w:type="dxa"/>
                <w:tcBorders>
                  <w:top w:val="single" w:sz="4" w:space="0" w:color="auto"/>
                  <w:left w:val="single" w:sz="4" w:space="0" w:color="auto"/>
                  <w:bottom w:val="single" w:sz="4" w:space="0" w:color="auto"/>
                  <w:right w:val="single" w:sz="4" w:space="0" w:color="auto"/>
                </w:tcBorders>
              </w:tcPr>
            </w:tcPrChange>
          </w:tcPr>
          <w:p w14:paraId="2D681A65" w14:textId="37A28025" w:rsidR="00B7500C" w:rsidRPr="00B7500C" w:rsidRDefault="00B7500C" w:rsidP="00941CD1">
            <w:pPr>
              <w:widowControl w:val="0"/>
              <w:overflowPunct w:val="0"/>
              <w:autoSpaceDE w:val="0"/>
              <w:autoSpaceDN w:val="0"/>
              <w:adjustRightInd w:val="0"/>
              <w:spacing w:after="0"/>
              <w:textAlignment w:val="baseline"/>
              <w:rPr>
                <w:ins w:id="188" w:author="Huawei" w:date="2023-02-13T17:52:00Z"/>
                <w:rFonts w:ascii="Arial" w:eastAsiaTheme="minorEastAsia" w:hAnsi="Arial"/>
                <w:sz w:val="18"/>
                <w:lang w:eastAsia="zh-CN"/>
              </w:rPr>
            </w:pPr>
            <w:ins w:id="189" w:author="Huawei" w:date="2023-02-13T17:53:00Z">
              <w:r>
                <w:rPr>
                  <w:rFonts w:ascii="Arial" w:eastAsiaTheme="minorEastAsia"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Change w:id="190" w:author="Huawei" w:date="2023-02-13T17:53:00Z">
              <w:tcPr>
                <w:tcW w:w="568" w:type="dxa"/>
                <w:tcBorders>
                  <w:top w:val="single" w:sz="4" w:space="0" w:color="auto"/>
                  <w:left w:val="single" w:sz="4" w:space="0" w:color="auto"/>
                  <w:bottom w:val="single" w:sz="4" w:space="0" w:color="auto"/>
                  <w:right w:val="single" w:sz="4" w:space="0" w:color="auto"/>
                </w:tcBorders>
              </w:tcPr>
            </w:tcPrChange>
          </w:tcPr>
          <w:p w14:paraId="0DC95582" w14:textId="702266CC" w:rsidR="00B7500C" w:rsidRPr="00B7500C" w:rsidRDefault="00B7500C" w:rsidP="00941CD1">
            <w:pPr>
              <w:widowControl w:val="0"/>
              <w:overflowPunct w:val="0"/>
              <w:autoSpaceDE w:val="0"/>
              <w:autoSpaceDN w:val="0"/>
              <w:adjustRightInd w:val="0"/>
              <w:spacing w:after="0"/>
              <w:jc w:val="center"/>
              <w:textAlignment w:val="baseline"/>
              <w:rPr>
                <w:ins w:id="191" w:author="Huawei" w:date="2023-02-13T17:52:00Z"/>
                <w:rFonts w:ascii="Arial" w:eastAsiaTheme="minorEastAsia" w:hAnsi="Arial"/>
                <w:sz w:val="18"/>
                <w:lang w:eastAsia="zh-CN"/>
              </w:rPr>
            </w:pPr>
            <w:ins w:id="192" w:author="Huawei" w:date="2023-02-13T17:53:00Z">
              <w:r>
                <w:rPr>
                  <w:rFonts w:ascii="Arial" w:eastAsiaTheme="minorEastAsia" w:hAnsi="Arial"/>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Change w:id="193" w:author="Huawei" w:date="2023-02-13T17:53:00Z">
              <w:tcPr>
                <w:tcW w:w="850" w:type="dxa"/>
                <w:tcBorders>
                  <w:top w:val="single" w:sz="4" w:space="0" w:color="auto"/>
                  <w:left w:val="single" w:sz="4" w:space="0" w:color="auto"/>
                  <w:bottom w:val="single" w:sz="4" w:space="0" w:color="auto"/>
                  <w:right w:val="single" w:sz="4" w:space="0" w:color="auto"/>
                </w:tcBorders>
              </w:tcPr>
            </w:tcPrChange>
          </w:tcPr>
          <w:p w14:paraId="7FE21445" w14:textId="72CE9F09" w:rsidR="00B7500C" w:rsidRPr="00B7500C" w:rsidRDefault="00B7500C" w:rsidP="00941CD1">
            <w:pPr>
              <w:widowControl w:val="0"/>
              <w:overflowPunct w:val="0"/>
              <w:autoSpaceDE w:val="0"/>
              <w:autoSpaceDN w:val="0"/>
              <w:adjustRightInd w:val="0"/>
              <w:spacing w:after="0"/>
              <w:jc w:val="center"/>
              <w:textAlignment w:val="baseline"/>
              <w:rPr>
                <w:ins w:id="194" w:author="Huawei" w:date="2023-02-13T17:52:00Z"/>
                <w:rFonts w:ascii="Arial" w:eastAsiaTheme="minorEastAsia" w:hAnsi="Arial"/>
                <w:sz w:val="18"/>
                <w:lang w:eastAsia="zh-CN"/>
              </w:rPr>
            </w:pPr>
            <w:ins w:id="195" w:author="Huawei" w:date="2023-02-13T17:53:00Z">
              <w:r>
                <w:rPr>
                  <w:rFonts w:ascii="Arial" w:eastAsiaTheme="minorEastAsia" w:hAnsi="Arial" w:hint="eastAsia"/>
                  <w:sz w:val="18"/>
                  <w:lang w:eastAsia="zh-CN"/>
                </w:rPr>
                <w:t>F</w:t>
              </w:r>
            </w:ins>
          </w:p>
        </w:tc>
      </w:tr>
      <w:tr w:rsidR="00941CD1" w:rsidRPr="00941CD1" w14:paraId="32F5AF90" w14:textId="77777777" w:rsidTr="00B7500C">
        <w:tc>
          <w:tcPr>
            <w:tcW w:w="562" w:type="dxa"/>
            <w:tcBorders>
              <w:top w:val="single" w:sz="4" w:space="0" w:color="auto"/>
              <w:left w:val="single" w:sz="4" w:space="0" w:color="auto"/>
              <w:bottom w:val="single" w:sz="4" w:space="0" w:color="auto"/>
              <w:right w:val="single" w:sz="4" w:space="0" w:color="auto"/>
            </w:tcBorders>
            <w:hideMark/>
            <w:tcPrChange w:id="196"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383AA91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16</w:t>
            </w:r>
          </w:p>
        </w:tc>
        <w:tc>
          <w:tcPr>
            <w:tcW w:w="3937" w:type="dxa"/>
            <w:tcBorders>
              <w:top w:val="single" w:sz="4" w:space="0" w:color="auto"/>
              <w:left w:val="single" w:sz="4" w:space="0" w:color="auto"/>
              <w:bottom w:val="single" w:sz="4" w:space="0" w:color="auto"/>
              <w:right w:val="single" w:sz="4" w:space="0" w:color="auto"/>
            </w:tcBorders>
            <w:hideMark/>
            <w:tcPrChange w:id="197"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3D76225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transmits an </w:t>
            </w:r>
            <w:r w:rsidRPr="00941CD1">
              <w:rPr>
                <w:rFonts w:ascii="Arial" w:eastAsia="Times New Roman" w:hAnsi="Arial"/>
                <w:sz w:val="18"/>
                <w:lang w:eastAsia="en-GB"/>
              </w:rPr>
              <w:t>OPEN UE TEST LOOP message</w:t>
            </w:r>
            <w:r w:rsidRPr="00941CD1">
              <w:rPr>
                <w:rFonts w:ascii="Arial" w:eastAsia="Times New Roman" w:hAnsi="Arial"/>
                <w:sz w:val="18"/>
                <w:lang w:eastAsia="zh-CN"/>
              </w:rPr>
              <w:t xml:space="preserve"> to open UE test loop mode E.</w:t>
            </w:r>
          </w:p>
        </w:tc>
        <w:tc>
          <w:tcPr>
            <w:tcW w:w="709" w:type="dxa"/>
            <w:tcBorders>
              <w:top w:val="single" w:sz="4" w:space="0" w:color="auto"/>
              <w:left w:val="single" w:sz="4" w:space="0" w:color="auto"/>
              <w:bottom w:val="single" w:sz="4" w:space="0" w:color="auto"/>
              <w:right w:val="single" w:sz="4" w:space="0" w:color="auto"/>
            </w:tcBorders>
            <w:hideMark/>
            <w:tcPrChange w:id="198"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7810198D"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Change w:id="199"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1CB12E0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w:t>
            </w:r>
            <w:proofErr w:type="spellStart"/>
            <w:r w:rsidRPr="00941CD1">
              <w:rPr>
                <w:rFonts w:ascii="Arial" w:eastAsia="Times New Roman" w:hAnsi="Arial"/>
                <w:sz w:val="18"/>
                <w:lang w:eastAsia="en-GB"/>
              </w:rPr>
              <w:t>RRC</w:t>
            </w:r>
            <w:proofErr w:type="spellEnd"/>
            <w:r w:rsidRPr="00941CD1">
              <w:rPr>
                <w:rFonts w:ascii="Arial" w:eastAsia="Times New Roman" w:hAnsi="Arial"/>
                <w:sz w:val="18"/>
                <w:lang w:eastAsia="en-GB"/>
              </w:rPr>
              <w:t xml:space="preserve">: </w:t>
            </w:r>
            <w:proofErr w:type="spellStart"/>
            <w:r w:rsidRPr="00941CD1">
              <w:rPr>
                <w:rFonts w:ascii="Arial" w:eastAsia="Times New Roman" w:hAnsi="Arial"/>
                <w:i/>
                <w:sz w:val="18"/>
                <w:lang w:eastAsia="en-GB"/>
              </w:rPr>
              <w:t>DLInformationTransfer</w:t>
            </w:r>
            <w:proofErr w:type="spellEnd"/>
          </w:p>
          <w:p w14:paraId="543FD3D4"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OPEN UE TEST LOOP</w:t>
            </w:r>
          </w:p>
        </w:tc>
        <w:tc>
          <w:tcPr>
            <w:tcW w:w="568" w:type="dxa"/>
            <w:tcBorders>
              <w:top w:val="single" w:sz="4" w:space="0" w:color="auto"/>
              <w:left w:val="single" w:sz="4" w:space="0" w:color="auto"/>
              <w:bottom w:val="single" w:sz="4" w:space="0" w:color="auto"/>
              <w:right w:val="single" w:sz="4" w:space="0" w:color="auto"/>
            </w:tcBorders>
            <w:hideMark/>
            <w:tcPrChange w:id="200"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2FAE4D9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Change w:id="201"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4CE2C6E9"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241DA24C" w14:textId="77777777" w:rsidTr="00B7500C">
        <w:tc>
          <w:tcPr>
            <w:tcW w:w="562" w:type="dxa"/>
            <w:tcBorders>
              <w:top w:val="single" w:sz="4" w:space="0" w:color="auto"/>
              <w:left w:val="single" w:sz="4" w:space="0" w:color="auto"/>
              <w:bottom w:val="single" w:sz="4" w:space="0" w:color="auto"/>
              <w:right w:val="single" w:sz="4" w:space="0" w:color="auto"/>
            </w:tcBorders>
            <w:hideMark/>
            <w:tcPrChange w:id="202"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165CF5C4"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17</w:t>
            </w:r>
          </w:p>
        </w:tc>
        <w:tc>
          <w:tcPr>
            <w:tcW w:w="3937" w:type="dxa"/>
            <w:tcBorders>
              <w:top w:val="single" w:sz="4" w:space="0" w:color="auto"/>
              <w:left w:val="single" w:sz="4" w:space="0" w:color="auto"/>
              <w:bottom w:val="single" w:sz="4" w:space="0" w:color="auto"/>
              <w:right w:val="single" w:sz="4" w:space="0" w:color="auto"/>
            </w:tcBorders>
            <w:hideMark/>
            <w:tcPrChange w:id="203"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074D1A8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Change w:id="204"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33FE601D"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Change w:id="205"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40BA1A8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w:t>
            </w:r>
            <w:proofErr w:type="spellStart"/>
            <w:r w:rsidRPr="00941CD1">
              <w:rPr>
                <w:rFonts w:ascii="Arial" w:eastAsia="Times New Roman" w:hAnsi="Arial"/>
                <w:sz w:val="18"/>
                <w:lang w:eastAsia="en-GB"/>
              </w:rPr>
              <w:t>RRC</w:t>
            </w:r>
            <w:proofErr w:type="spellEnd"/>
            <w:r w:rsidRPr="00941CD1">
              <w:rPr>
                <w:rFonts w:ascii="Arial" w:eastAsia="Times New Roman" w:hAnsi="Arial"/>
                <w:sz w:val="18"/>
                <w:lang w:eastAsia="en-GB"/>
              </w:rPr>
              <w:t xml:space="preserve">: </w:t>
            </w:r>
            <w:proofErr w:type="spellStart"/>
            <w:r w:rsidRPr="00941CD1">
              <w:rPr>
                <w:rFonts w:ascii="Arial" w:eastAsia="Times New Roman" w:hAnsi="Arial"/>
                <w:i/>
                <w:sz w:val="18"/>
                <w:lang w:eastAsia="en-GB"/>
              </w:rPr>
              <w:t>ULInformationTransfer</w:t>
            </w:r>
            <w:proofErr w:type="spellEnd"/>
          </w:p>
          <w:p w14:paraId="3E991073"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OPEN UE TEST LOOP COMPLETE</w:t>
            </w:r>
          </w:p>
        </w:tc>
        <w:tc>
          <w:tcPr>
            <w:tcW w:w="568" w:type="dxa"/>
            <w:tcBorders>
              <w:top w:val="single" w:sz="4" w:space="0" w:color="auto"/>
              <w:left w:val="single" w:sz="4" w:space="0" w:color="auto"/>
              <w:bottom w:val="single" w:sz="4" w:space="0" w:color="auto"/>
              <w:right w:val="single" w:sz="4" w:space="0" w:color="auto"/>
            </w:tcBorders>
            <w:hideMark/>
            <w:tcPrChange w:id="206"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1118F05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207"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04C8BD9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B7500C" w:rsidRPr="00941CD1" w14:paraId="19AD7AF6" w14:textId="77777777" w:rsidTr="00B7500C">
        <w:tc>
          <w:tcPr>
            <w:tcW w:w="562" w:type="dxa"/>
            <w:tcBorders>
              <w:top w:val="single" w:sz="4" w:space="0" w:color="auto"/>
              <w:left w:val="single" w:sz="4" w:space="0" w:color="auto"/>
              <w:bottom w:val="single" w:sz="4" w:space="0" w:color="auto"/>
              <w:right w:val="single" w:sz="4" w:space="0" w:color="auto"/>
            </w:tcBorders>
            <w:hideMark/>
            <w:tcPrChange w:id="208"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1FE7F4AF" w14:textId="77777777" w:rsidR="00B7500C" w:rsidRPr="00941CD1" w:rsidRDefault="00B7500C" w:rsidP="00B7500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18</w:t>
            </w:r>
          </w:p>
        </w:tc>
        <w:tc>
          <w:tcPr>
            <w:tcW w:w="3937" w:type="dxa"/>
            <w:tcBorders>
              <w:top w:val="single" w:sz="4" w:space="0" w:color="auto"/>
              <w:left w:val="single" w:sz="4" w:space="0" w:color="auto"/>
              <w:bottom w:val="single" w:sz="4" w:space="0" w:color="auto"/>
              <w:right w:val="single" w:sz="4" w:space="0" w:color="auto"/>
            </w:tcBorders>
            <w:hideMark/>
            <w:tcPrChange w:id="209"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20A2A475" w14:textId="70E7C054" w:rsidR="00B7500C" w:rsidRPr="00941CD1" w:rsidRDefault="00B7500C" w:rsidP="00B7500C">
            <w:pPr>
              <w:keepNext/>
              <w:keepLines/>
              <w:overflowPunct w:val="0"/>
              <w:autoSpaceDE w:val="0"/>
              <w:autoSpaceDN w:val="0"/>
              <w:adjustRightInd w:val="0"/>
              <w:spacing w:after="0"/>
              <w:textAlignment w:val="baseline"/>
              <w:rPr>
                <w:rFonts w:ascii="Arial" w:eastAsia="Times New Roman" w:hAnsi="Arial"/>
                <w:sz w:val="18"/>
                <w:lang w:eastAsia="zh-CN"/>
              </w:rPr>
            </w:pPr>
            <w:ins w:id="210" w:author="Huawei" w:date="2023-02-13T17:53:00Z">
              <w:r>
                <w:rPr>
                  <w:rFonts w:ascii="Arial" w:eastAsia="Times New Roman" w:hAnsi="Arial"/>
                  <w:sz w:val="18"/>
                  <w:lang w:eastAsia="zh-CN"/>
                </w:rPr>
                <w:t>Void</w:t>
              </w:r>
            </w:ins>
            <w:del w:id="211" w:author="Huawei" w:date="2023-02-13T17:53:00Z">
              <w:r w:rsidRPr="00941CD1" w:rsidDel="00B7500C">
                <w:rPr>
                  <w:rFonts w:ascii="Arial" w:eastAsia="Times New Roman" w:hAnsi="Arial"/>
                  <w:sz w:val="18"/>
                  <w:lang w:eastAsia="zh-CN"/>
                </w:rPr>
                <w:delText>Check: Does the test result of generic test procedure in TS 38.508-1 [4] subclause 4.9.31 indicate that the UE is capable of exchanging IP data on PC5 unicast link between the UE and the NR-SS-UE 1?</w:delText>
              </w:r>
            </w:del>
          </w:p>
        </w:tc>
        <w:tc>
          <w:tcPr>
            <w:tcW w:w="709" w:type="dxa"/>
            <w:tcBorders>
              <w:top w:val="single" w:sz="4" w:space="0" w:color="auto"/>
              <w:left w:val="single" w:sz="4" w:space="0" w:color="auto"/>
              <w:bottom w:val="single" w:sz="4" w:space="0" w:color="auto"/>
              <w:right w:val="single" w:sz="4" w:space="0" w:color="auto"/>
            </w:tcBorders>
            <w:hideMark/>
            <w:tcPrChange w:id="212"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1A8BEFE7" w14:textId="77777777" w:rsidR="00B7500C" w:rsidRPr="00941CD1" w:rsidRDefault="00B7500C" w:rsidP="00B7500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Change w:id="213"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057F2AC4" w14:textId="77777777" w:rsidR="00B7500C" w:rsidRPr="00941CD1" w:rsidRDefault="00B7500C" w:rsidP="00B7500C">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Change w:id="214"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7A985D5E" w14:textId="463373B4" w:rsidR="00B7500C" w:rsidRPr="00941CD1" w:rsidRDefault="00B7500C" w:rsidP="00B7500C">
            <w:pPr>
              <w:widowControl w:val="0"/>
              <w:overflowPunct w:val="0"/>
              <w:autoSpaceDE w:val="0"/>
              <w:autoSpaceDN w:val="0"/>
              <w:adjustRightInd w:val="0"/>
              <w:spacing w:after="0"/>
              <w:jc w:val="center"/>
              <w:textAlignment w:val="baseline"/>
              <w:rPr>
                <w:rFonts w:ascii="Arial" w:eastAsia="Times New Roman" w:hAnsi="Arial"/>
                <w:sz w:val="18"/>
                <w:lang w:eastAsia="zh-CN"/>
              </w:rPr>
            </w:pPr>
            <w:ins w:id="215" w:author="Huawei" w:date="2023-02-13T17:53:00Z">
              <w:r w:rsidRPr="00941CD1">
                <w:rPr>
                  <w:rFonts w:ascii="Arial" w:eastAsia="Times New Roman" w:hAnsi="Arial"/>
                  <w:sz w:val="18"/>
                  <w:lang w:eastAsia="en-GB"/>
                </w:rPr>
                <w:t>-</w:t>
              </w:r>
            </w:ins>
            <w:del w:id="216" w:author="Huawei" w:date="2023-02-13T17:53:00Z">
              <w:r w:rsidRPr="00941CD1" w:rsidDel="00451ACA">
                <w:rPr>
                  <w:rFonts w:ascii="Arial" w:eastAsia="Times New Roman" w:hAnsi="Arial"/>
                  <w:sz w:val="18"/>
                  <w:lang w:eastAsia="zh-CN"/>
                </w:rPr>
                <w:delText>2</w:delText>
              </w:r>
            </w:del>
          </w:p>
        </w:tc>
        <w:tc>
          <w:tcPr>
            <w:tcW w:w="850" w:type="dxa"/>
            <w:tcBorders>
              <w:top w:val="single" w:sz="4" w:space="0" w:color="auto"/>
              <w:left w:val="single" w:sz="4" w:space="0" w:color="auto"/>
              <w:bottom w:val="single" w:sz="4" w:space="0" w:color="auto"/>
              <w:right w:val="single" w:sz="4" w:space="0" w:color="auto"/>
            </w:tcBorders>
            <w:hideMark/>
            <w:tcPrChange w:id="217"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4242D9E2" w14:textId="483A25F8" w:rsidR="00B7500C" w:rsidRPr="00941CD1" w:rsidRDefault="00B7500C" w:rsidP="00B7500C">
            <w:pPr>
              <w:widowControl w:val="0"/>
              <w:overflowPunct w:val="0"/>
              <w:autoSpaceDE w:val="0"/>
              <w:autoSpaceDN w:val="0"/>
              <w:adjustRightInd w:val="0"/>
              <w:spacing w:after="0"/>
              <w:jc w:val="center"/>
              <w:textAlignment w:val="baseline"/>
              <w:rPr>
                <w:rFonts w:ascii="Arial" w:eastAsia="Times New Roman" w:hAnsi="Arial"/>
                <w:sz w:val="18"/>
                <w:lang w:eastAsia="zh-CN"/>
              </w:rPr>
            </w:pPr>
            <w:ins w:id="218" w:author="Huawei" w:date="2023-02-13T17:53:00Z">
              <w:r w:rsidRPr="00941CD1">
                <w:rPr>
                  <w:rFonts w:ascii="Arial" w:eastAsia="Times New Roman" w:hAnsi="Arial"/>
                  <w:sz w:val="18"/>
                  <w:lang w:eastAsia="zh-CN"/>
                </w:rPr>
                <w:t>-</w:t>
              </w:r>
            </w:ins>
            <w:del w:id="219" w:author="Huawei" w:date="2023-02-13T17:53:00Z">
              <w:r w:rsidRPr="00941CD1" w:rsidDel="00451ACA">
                <w:rPr>
                  <w:rFonts w:ascii="Arial" w:eastAsia="Times New Roman" w:hAnsi="Arial"/>
                  <w:sz w:val="18"/>
                  <w:lang w:eastAsia="zh-CN"/>
                </w:rPr>
                <w:delText>F</w:delText>
              </w:r>
            </w:del>
          </w:p>
        </w:tc>
      </w:tr>
      <w:tr w:rsidR="00941CD1" w:rsidRPr="00941CD1" w14:paraId="3678FEA2" w14:textId="77777777" w:rsidTr="00B7500C">
        <w:tc>
          <w:tcPr>
            <w:tcW w:w="562" w:type="dxa"/>
            <w:tcBorders>
              <w:top w:val="single" w:sz="4" w:space="0" w:color="auto"/>
              <w:left w:val="single" w:sz="4" w:space="0" w:color="auto"/>
              <w:bottom w:val="single" w:sz="4" w:space="0" w:color="auto"/>
              <w:right w:val="single" w:sz="4" w:space="0" w:color="auto"/>
            </w:tcBorders>
            <w:hideMark/>
            <w:tcPrChange w:id="220"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2F52EA4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19</w:t>
            </w:r>
          </w:p>
        </w:tc>
        <w:tc>
          <w:tcPr>
            <w:tcW w:w="3937" w:type="dxa"/>
            <w:tcBorders>
              <w:top w:val="single" w:sz="4" w:space="0" w:color="auto"/>
              <w:left w:val="single" w:sz="4" w:space="0" w:color="auto"/>
              <w:bottom w:val="single" w:sz="4" w:space="0" w:color="auto"/>
              <w:right w:val="single" w:sz="4" w:space="0" w:color="auto"/>
            </w:tcBorders>
            <w:hideMark/>
            <w:tcPrChange w:id="221"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1AF1DD5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performs the </w:t>
            </w:r>
            <w:r w:rsidRPr="00941CD1">
              <w:rPr>
                <w:rFonts w:ascii="Arial" w:eastAsia="Times New Roman" w:hAnsi="Arial"/>
                <w:sz w:val="18"/>
                <w:lang w:eastAsia="en-GB"/>
              </w:rPr>
              <w:t xml:space="preserve">generic procedure specified in subclause 4.9.22 to establish PC5 unicast link between the UE and the </w:t>
            </w:r>
            <w:r w:rsidRPr="00941CD1">
              <w:rPr>
                <w:rFonts w:ascii="Arial" w:eastAsia="Times New Roman" w:hAnsi="Arial"/>
                <w:sz w:val="18"/>
                <w:lang w:eastAsia="zh-CN"/>
              </w:rPr>
              <w:t>NR-SS-UE 1.</w:t>
            </w:r>
          </w:p>
        </w:tc>
        <w:tc>
          <w:tcPr>
            <w:tcW w:w="709" w:type="dxa"/>
            <w:tcBorders>
              <w:top w:val="single" w:sz="4" w:space="0" w:color="auto"/>
              <w:left w:val="single" w:sz="4" w:space="0" w:color="auto"/>
              <w:bottom w:val="single" w:sz="4" w:space="0" w:color="auto"/>
              <w:right w:val="single" w:sz="4" w:space="0" w:color="auto"/>
            </w:tcBorders>
            <w:hideMark/>
            <w:tcPrChange w:id="222"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4BC513A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Change w:id="223"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628F6DE4"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Change w:id="224"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3377B29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225"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120A76B7"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16DA5EB1" w14:textId="77777777" w:rsidTr="00B7500C">
        <w:tc>
          <w:tcPr>
            <w:tcW w:w="562" w:type="dxa"/>
            <w:tcBorders>
              <w:top w:val="single" w:sz="4" w:space="0" w:color="auto"/>
              <w:left w:val="single" w:sz="4" w:space="0" w:color="auto"/>
              <w:bottom w:val="single" w:sz="4" w:space="0" w:color="auto"/>
              <w:right w:val="single" w:sz="4" w:space="0" w:color="auto"/>
            </w:tcBorders>
            <w:hideMark/>
            <w:tcPrChange w:id="226"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5ACD508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20</w:t>
            </w:r>
          </w:p>
        </w:tc>
        <w:tc>
          <w:tcPr>
            <w:tcW w:w="3937" w:type="dxa"/>
            <w:tcBorders>
              <w:top w:val="single" w:sz="4" w:space="0" w:color="auto"/>
              <w:left w:val="single" w:sz="4" w:space="0" w:color="auto"/>
              <w:bottom w:val="single" w:sz="4" w:space="0" w:color="auto"/>
              <w:right w:val="single" w:sz="4" w:space="0" w:color="auto"/>
            </w:tcBorders>
            <w:hideMark/>
            <w:tcPrChange w:id="227"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11968C4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transmits a </w:t>
            </w:r>
            <w:r w:rsidRPr="00941CD1">
              <w:rPr>
                <w:rFonts w:ascii="Arial" w:eastAsia="Times New Roman" w:hAnsi="Arial"/>
                <w:sz w:val="18"/>
                <w:lang w:eastAsia="en-GB"/>
              </w:rPr>
              <w:t>CLOSE UE TEST LOOP message</w:t>
            </w:r>
            <w:r w:rsidRPr="00941CD1">
              <w:rPr>
                <w:rFonts w:ascii="Arial" w:eastAsia="Times New Roman"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hideMark/>
            <w:tcPrChange w:id="228"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578F6B3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Change w:id="229"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3410C90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w:t>
            </w:r>
            <w:proofErr w:type="spellStart"/>
            <w:r w:rsidRPr="00941CD1">
              <w:rPr>
                <w:rFonts w:ascii="Arial" w:eastAsia="Times New Roman" w:hAnsi="Arial"/>
                <w:sz w:val="18"/>
                <w:lang w:eastAsia="en-GB"/>
              </w:rPr>
              <w:t>RRC</w:t>
            </w:r>
            <w:proofErr w:type="spellEnd"/>
            <w:r w:rsidRPr="00941CD1">
              <w:rPr>
                <w:rFonts w:ascii="Arial" w:eastAsia="Times New Roman" w:hAnsi="Arial"/>
                <w:sz w:val="18"/>
                <w:lang w:eastAsia="en-GB"/>
              </w:rPr>
              <w:t xml:space="preserve">: </w:t>
            </w:r>
            <w:proofErr w:type="spellStart"/>
            <w:r w:rsidRPr="00941CD1">
              <w:rPr>
                <w:rFonts w:ascii="Arial" w:eastAsia="Times New Roman" w:hAnsi="Arial"/>
                <w:i/>
                <w:sz w:val="18"/>
                <w:lang w:eastAsia="en-GB"/>
              </w:rPr>
              <w:t>DLInformationTransfer</w:t>
            </w:r>
            <w:proofErr w:type="spellEnd"/>
          </w:p>
          <w:p w14:paraId="02FD56FC"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CLOSE UE TEST LOOP</w:t>
            </w:r>
          </w:p>
        </w:tc>
        <w:tc>
          <w:tcPr>
            <w:tcW w:w="568" w:type="dxa"/>
            <w:tcBorders>
              <w:top w:val="single" w:sz="4" w:space="0" w:color="auto"/>
              <w:left w:val="single" w:sz="4" w:space="0" w:color="auto"/>
              <w:bottom w:val="single" w:sz="4" w:space="0" w:color="auto"/>
              <w:right w:val="single" w:sz="4" w:space="0" w:color="auto"/>
            </w:tcBorders>
            <w:hideMark/>
            <w:tcPrChange w:id="230"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4BFEA690"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Change w:id="231"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0348B1D1"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5714258A" w14:textId="77777777" w:rsidTr="00B7500C">
        <w:tc>
          <w:tcPr>
            <w:tcW w:w="562" w:type="dxa"/>
            <w:tcBorders>
              <w:top w:val="single" w:sz="4" w:space="0" w:color="auto"/>
              <w:left w:val="single" w:sz="4" w:space="0" w:color="auto"/>
              <w:bottom w:val="single" w:sz="4" w:space="0" w:color="auto"/>
              <w:right w:val="single" w:sz="4" w:space="0" w:color="auto"/>
            </w:tcBorders>
            <w:hideMark/>
            <w:tcPrChange w:id="232" w:author="Huawei" w:date="2023-02-13T17:53:00Z">
              <w:tcPr>
                <w:tcW w:w="533" w:type="dxa"/>
                <w:tcBorders>
                  <w:top w:val="single" w:sz="4" w:space="0" w:color="auto"/>
                  <w:left w:val="single" w:sz="4" w:space="0" w:color="auto"/>
                  <w:bottom w:val="single" w:sz="4" w:space="0" w:color="auto"/>
                  <w:right w:val="single" w:sz="4" w:space="0" w:color="auto"/>
                </w:tcBorders>
                <w:hideMark/>
              </w:tcPr>
            </w:tcPrChange>
          </w:tcPr>
          <w:p w14:paraId="526F75E2"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21</w:t>
            </w:r>
          </w:p>
        </w:tc>
        <w:tc>
          <w:tcPr>
            <w:tcW w:w="3937" w:type="dxa"/>
            <w:tcBorders>
              <w:top w:val="single" w:sz="4" w:space="0" w:color="auto"/>
              <w:left w:val="single" w:sz="4" w:space="0" w:color="auto"/>
              <w:bottom w:val="single" w:sz="4" w:space="0" w:color="auto"/>
              <w:right w:val="single" w:sz="4" w:space="0" w:color="auto"/>
            </w:tcBorders>
            <w:hideMark/>
            <w:tcPrChange w:id="233" w:author="Huawei" w:date="2023-02-13T17:53:00Z">
              <w:tcPr>
                <w:tcW w:w="3966" w:type="dxa"/>
                <w:gridSpan w:val="2"/>
                <w:tcBorders>
                  <w:top w:val="single" w:sz="4" w:space="0" w:color="auto"/>
                  <w:left w:val="single" w:sz="4" w:space="0" w:color="auto"/>
                  <w:bottom w:val="single" w:sz="4" w:space="0" w:color="auto"/>
                  <w:right w:val="single" w:sz="4" w:space="0" w:color="auto"/>
                </w:tcBorders>
                <w:hideMark/>
              </w:tcPr>
            </w:tcPrChange>
          </w:tcPr>
          <w:p w14:paraId="190A37D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Change w:id="234" w:author="Huawei" w:date="2023-02-13T17:53:00Z">
              <w:tcPr>
                <w:tcW w:w="709" w:type="dxa"/>
                <w:tcBorders>
                  <w:top w:val="single" w:sz="4" w:space="0" w:color="auto"/>
                  <w:left w:val="single" w:sz="4" w:space="0" w:color="auto"/>
                  <w:bottom w:val="single" w:sz="4" w:space="0" w:color="auto"/>
                  <w:right w:val="single" w:sz="4" w:space="0" w:color="auto"/>
                </w:tcBorders>
                <w:hideMark/>
              </w:tcPr>
            </w:tcPrChange>
          </w:tcPr>
          <w:p w14:paraId="380C292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Change w:id="235" w:author="Huawei" w:date="2023-02-13T17:53:00Z">
              <w:tcPr>
                <w:tcW w:w="2974" w:type="dxa"/>
                <w:tcBorders>
                  <w:top w:val="single" w:sz="4" w:space="0" w:color="auto"/>
                  <w:left w:val="single" w:sz="4" w:space="0" w:color="auto"/>
                  <w:bottom w:val="single" w:sz="4" w:space="0" w:color="auto"/>
                  <w:right w:val="single" w:sz="4" w:space="0" w:color="auto"/>
                </w:tcBorders>
                <w:hideMark/>
              </w:tcPr>
            </w:tcPrChange>
          </w:tcPr>
          <w:p w14:paraId="4593FAB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w:t>
            </w:r>
            <w:proofErr w:type="spellStart"/>
            <w:r w:rsidRPr="00941CD1">
              <w:rPr>
                <w:rFonts w:ascii="Arial" w:eastAsia="Times New Roman" w:hAnsi="Arial"/>
                <w:sz w:val="18"/>
                <w:lang w:eastAsia="en-GB"/>
              </w:rPr>
              <w:t>RRC</w:t>
            </w:r>
            <w:proofErr w:type="spellEnd"/>
            <w:r w:rsidRPr="00941CD1">
              <w:rPr>
                <w:rFonts w:ascii="Arial" w:eastAsia="Times New Roman" w:hAnsi="Arial"/>
                <w:sz w:val="18"/>
                <w:lang w:eastAsia="en-GB"/>
              </w:rPr>
              <w:t xml:space="preserve">: </w:t>
            </w:r>
            <w:proofErr w:type="spellStart"/>
            <w:r w:rsidRPr="00941CD1">
              <w:rPr>
                <w:rFonts w:ascii="Arial" w:eastAsia="Times New Roman" w:hAnsi="Arial"/>
                <w:i/>
                <w:sz w:val="18"/>
                <w:lang w:eastAsia="en-GB"/>
              </w:rPr>
              <w:t>ULInformationTransfer</w:t>
            </w:r>
            <w:proofErr w:type="spellEnd"/>
          </w:p>
          <w:p w14:paraId="5906ED44"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CLOSE UE TEST LOOP COMPLETE</w:t>
            </w:r>
          </w:p>
        </w:tc>
        <w:tc>
          <w:tcPr>
            <w:tcW w:w="568" w:type="dxa"/>
            <w:tcBorders>
              <w:top w:val="single" w:sz="4" w:space="0" w:color="auto"/>
              <w:left w:val="single" w:sz="4" w:space="0" w:color="auto"/>
              <w:bottom w:val="single" w:sz="4" w:space="0" w:color="auto"/>
              <w:right w:val="single" w:sz="4" w:space="0" w:color="auto"/>
            </w:tcBorders>
            <w:hideMark/>
            <w:tcPrChange w:id="236" w:author="Huawei" w:date="2023-02-13T17:53:00Z">
              <w:tcPr>
                <w:tcW w:w="568" w:type="dxa"/>
                <w:tcBorders>
                  <w:top w:val="single" w:sz="4" w:space="0" w:color="auto"/>
                  <w:left w:val="single" w:sz="4" w:space="0" w:color="auto"/>
                  <w:bottom w:val="single" w:sz="4" w:space="0" w:color="auto"/>
                  <w:right w:val="single" w:sz="4" w:space="0" w:color="auto"/>
                </w:tcBorders>
                <w:hideMark/>
              </w:tcPr>
            </w:tcPrChange>
          </w:tcPr>
          <w:p w14:paraId="79C923E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237" w:author="Huawei" w:date="2023-02-13T17:53:00Z">
              <w:tcPr>
                <w:tcW w:w="850" w:type="dxa"/>
                <w:tcBorders>
                  <w:top w:val="single" w:sz="4" w:space="0" w:color="auto"/>
                  <w:left w:val="single" w:sz="4" w:space="0" w:color="auto"/>
                  <w:bottom w:val="single" w:sz="4" w:space="0" w:color="auto"/>
                  <w:right w:val="single" w:sz="4" w:space="0" w:color="auto"/>
                </w:tcBorders>
                <w:hideMark/>
              </w:tcPr>
            </w:tcPrChange>
          </w:tcPr>
          <w:p w14:paraId="3473BC8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B7500C" w:rsidRPr="00941CD1" w14:paraId="5AC9929E" w14:textId="77777777" w:rsidTr="00B7500C">
        <w:trPr>
          <w:ins w:id="238" w:author="Huawei" w:date="2023-02-13T17:54:00Z"/>
        </w:trPr>
        <w:tc>
          <w:tcPr>
            <w:tcW w:w="562" w:type="dxa"/>
            <w:tcBorders>
              <w:top w:val="single" w:sz="4" w:space="0" w:color="auto"/>
              <w:left w:val="single" w:sz="4" w:space="0" w:color="auto"/>
              <w:bottom w:val="single" w:sz="4" w:space="0" w:color="auto"/>
              <w:right w:val="single" w:sz="4" w:space="0" w:color="auto"/>
            </w:tcBorders>
          </w:tcPr>
          <w:p w14:paraId="36C20462" w14:textId="69607511" w:rsidR="00B7500C" w:rsidRPr="00941CD1" w:rsidRDefault="00B7500C" w:rsidP="00B7500C">
            <w:pPr>
              <w:widowControl w:val="0"/>
              <w:overflowPunct w:val="0"/>
              <w:autoSpaceDE w:val="0"/>
              <w:autoSpaceDN w:val="0"/>
              <w:adjustRightInd w:val="0"/>
              <w:spacing w:after="0"/>
              <w:jc w:val="center"/>
              <w:textAlignment w:val="baseline"/>
              <w:rPr>
                <w:ins w:id="239" w:author="Huawei" w:date="2023-02-13T17:54:00Z"/>
                <w:rFonts w:ascii="Arial" w:eastAsia="Times New Roman" w:hAnsi="Arial"/>
                <w:sz w:val="18"/>
                <w:lang w:eastAsia="zh-CN"/>
              </w:rPr>
            </w:pPr>
            <w:ins w:id="240" w:author="Huawei" w:date="2023-02-13T17:54:00Z">
              <w:r>
                <w:rPr>
                  <w:rFonts w:ascii="Arial" w:eastAsiaTheme="minorEastAsia" w:hAnsi="Arial"/>
                  <w:sz w:val="18"/>
                  <w:lang w:eastAsia="zh-CN"/>
                </w:rPr>
                <w:t>21A</w:t>
              </w:r>
            </w:ins>
          </w:p>
        </w:tc>
        <w:tc>
          <w:tcPr>
            <w:tcW w:w="3937" w:type="dxa"/>
            <w:tcBorders>
              <w:top w:val="single" w:sz="4" w:space="0" w:color="auto"/>
              <w:left w:val="single" w:sz="4" w:space="0" w:color="auto"/>
              <w:bottom w:val="single" w:sz="4" w:space="0" w:color="auto"/>
              <w:right w:val="single" w:sz="4" w:space="0" w:color="auto"/>
            </w:tcBorders>
          </w:tcPr>
          <w:p w14:paraId="4C2EFD71" w14:textId="7986262E" w:rsidR="00B7500C" w:rsidRPr="00941CD1" w:rsidRDefault="00B7500C" w:rsidP="00B7500C">
            <w:pPr>
              <w:keepNext/>
              <w:keepLines/>
              <w:overflowPunct w:val="0"/>
              <w:autoSpaceDE w:val="0"/>
              <w:autoSpaceDN w:val="0"/>
              <w:adjustRightInd w:val="0"/>
              <w:spacing w:after="0"/>
              <w:textAlignment w:val="baseline"/>
              <w:rPr>
                <w:ins w:id="241" w:author="Huawei" w:date="2023-02-13T17:54:00Z"/>
                <w:rFonts w:ascii="Arial" w:eastAsia="Times New Roman" w:hAnsi="Arial"/>
                <w:sz w:val="18"/>
                <w:lang w:eastAsia="en-GB"/>
              </w:rPr>
            </w:pPr>
            <w:ins w:id="242" w:author="Huawei" w:date="2023-02-13T17:54:00Z">
              <w:r>
                <w:rPr>
                  <w:rFonts w:ascii="Arial" w:eastAsiaTheme="minorEastAsia" w:hAnsi="Arial" w:hint="eastAsia"/>
                  <w:sz w:val="18"/>
                  <w:lang w:eastAsia="zh-CN"/>
                </w:rPr>
                <w:t>T</w:t>
              </w:r>
              <w:r>
                <w:rPr>
                  <w:rFonts w:ascii="Arial" w:eastAsiaTheme="minorEastAsia" w:hAnsi="Arial"/>
                  <w:sz w:val="18"/>
                  <w:lang w:eastAsia="zh-CN"/>
                </w:rPr>
                <w:t>he UE starts to transmit on PC5 unicast link</w:t>
              </w:r>
            </w:ins>
          </w:p>
        </w:tc>
        <w:tc>
          <w:tcPr>
            <w:tcW w:w="709" w:type="dxa"/>
            <w:tcBorders>
              <w:top w:val="single" w:sz="4" w:space="0" w:color="auto"/>
              <w:left w:val="single" w:sz="4" w:space="0" w:color="auto"/>
              <w:bottom w:val="single" w:sz="4" w:space="0" w:color="auto"/>
              <w:right w:val="single" w:sz="4" w:space="0" w:color="auto"/>
            </w:tcBorders>
          </w:tcPr>
          <w:p w14:paraId="41BDA9B9" w14:textId="2A73BB28" w:rsidR="00B7500C" w:rsidRPr="00941CD1" w:rsidRDefault="00B7500C" w:rsidP="00B7500C">
            <w:pPr>
              <w:widowControl w:val="0"/>
              <w:overflowPunct w:val="0"/>
              <w:autoSpaceDE w:val="0"/>
              <w:autoSpaceDN w:val="0"/>
              <w:adjustRightInd w:val="0"/>
              <w:spacing w:after="0"/>
              <w:jc w:val="center"/>
              <w:textAlignment w:val="baseline"/>
              <w:rPr>
                <w:ins w:id="243" w:author="Huawei" w:date="2023-02-13T17:54:00Z"/>
                <w:rFonts w:ascii="Arial" w:eastAsia="Times New Roman" w:hAnsi="Arial"/>
                <w:sz w:val="18"/>
                <w:lang w:eastAsia="zh-CN"/>
              </w:rPr>
            </w:pPr>
            <w:ins w:id="244" w:author="Huawei" w:date="2023-02-13T17:54:00Z">
              <w:r>
                <w:rPr>
                  <w:rFonts w:ascii="Arial" w:eastAsiaTheme="minorEastAsia" w:hAnsi="Arial" w:hint="eastAsia"/>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2424F799" w14:textId="34DFBE88" w:rsidR="00B7500C" w:rsidRPr="00941CD1" w:rsidRDefault="00B7500C" w:rsidP="00B7500C">
            <w:pPr>
              <w:keepNext/>
              <w:keepLines/>
              <w:overflowPunct w:val="0"/>
              <w:autoSpaceDE w:val="0"/>
              <w:autoSpaceDN w:val="0"/>
              <w:adjustRightInd w:val="0"/>
              <w:spacing w:after="0"/>
              <w:textAlignment w:val="baseline"/>
              <w:rPr>
                <w:ins w:id="245" w:author="Huawei" w:date="2023-02-13T17:54:00Z"/>
                <w:rFonts w:ascii="Arial" w:eastAsia="Times New Roman" w:hAnsi="Arial"/>
                <w:sz w:val="18"/>
                <w:lang w:eastAsia="en-GB"/>
              </w:rPr>
            </w:pPr>
            <w:ins w:id="246" w:author="Huawei" w:date="2023-02-13T17:54:00Z">
              <w:r>
                <w:rPr>
                  <w:rFonts w:ascii="Arial" w:eastAsiaTheme="minorEastAsia"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393B76CF" w14:textId="069D2873" w:rsidR="00B7500C" w:rsidRPr="00941CD1" w:rsidRDefault="00B7500C" w:rsidP="00B7500C">
            <w:pPr>
              <w:widowControl w:val="0"/>
              <w:overflowPunct w:val="0"/>
              <w:autoSpaceDE w:val="0"/>
              <w:autoSpaceDN w:val="0"/>
              <w:adjustRightInd w:val="0"/>
              <w:spacing w:after="0"/>
              <w:jc w:val="center"/>
              <w:textAlignment w:val="baseline"/>
              <w:rPr>
                <w:ins w:id="247" w:author="Huawei" w:date="2023-02-13T17:54:00Z"/>
                <w:rFonts w:ascii="Arial" w:eastAsia="Times New Roman" w:hAnsi="Arial"/>
                <w:sz w:val="18"/>
                <w:lang w:eastAsia="zh-CN"/>
              </w:rPr>
            </w:pPr>
            <w:ins w:id="248" w:author="Huawei" w:date="2023-02-13T17:54:00Z">
              <w:r>
                <w:rPr>
                  <w:rFonts w:ascii="Arial" w:eastAsiaTheme="minorEastAsia"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949AEF4" w14:textId="56256A5D" w:rsidR="00B7500C" w:rsidRPr="00941CD1" w:rsidRDefault="00B7500C" w:rsidP="00B7500C">
            <w:pPr>
              <w:widowControl w:val="0"/>
              <w:overflowPunct w:val="0"/>
              <w:autoSpaceDE w:val="0"/>
              <w:autoSpaceDN w:val="0"/>
              <w:adjustRightInd w:val="0"/>
              <w:spacing w:after="0"/>
              <w:jc w:val="center"/>
              <w:textAlignment w:val="baseline"/>
              <w:rPr>
                <w:ins w:id="249" w:author="Huawei" w:date="2023-02-13T17:54:00Z"/>
                <w:rFonts w:ascii="Arial" w:eastAsia="Times New Roman" w:hAnsi="Arial"/>
                <w:sz w:val="18"/>
                <w:lang w:eastAsia="zh-CN"/>
              </w:rPr>
            </w:pPr>
            <w:ins w:id="250" w:author="Huawei" w:date="2023-02-13T17:54:00Z">
              <w:r>
                <w:rPr>
                  <w:rFonts w:ascii="Arial" w:eastAsiaTheme="minorEastAsia" w:hAnsi="Arial" w:hint="eastAsia"/>
                  <w:sz w:val="18"/>
                  <w:lang w:eastAsia="zh-CN"/>
                </w:rPr>
                <w:t>-</w:t>
              </w:r>
            </w:ins>
          </w:p>
        </w:tc>
      </w:tr>
      <w:tr w:rsidR="00941CD1" w:rsidRPr="00941CD1" w14:paraId="3302E2D9" w14:textId="77777777" w:rsidTr="00CF4500">
        <w:tc>
          <w:tcPr>
            <w:tcW w:w="562" w:type="dxa"/>
            <w:tcBorders>
              <w:top w:val="single" w:sz="4" w:space="0" w:color="auto"/>
              <w:left w:val="single" w:sz="4" w:space="0" w:color="auto"/>
              <w:bottom w:val="single" w:sz="4" w:space="0" w:color="auto"/>
              <w:right w:val="single" w:sz="4" w:space="0" w:color="auto"/>
            </w:tcBorders>
            <w:hideMark/>
          </w:tcPr>
          <w:p w14:paraId="3AF0F63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22</w:t>
            </w:r>
          </w:p>
        </w:tc>
        <w:tc>
          <w:tcPr>
            <w:tcW w:w="3937" w:type="dxa"/>
            <w:tcBorders>
              <w:top w:val="single" w:sz="4" w:space="0" w:color="auto"/>
              <w:left w:val="single" w:sz="4" w:space="0" w:color="auto"/>
              <w:bottom w:val="single" w:sz="4" w:space="0" w:color="auto"/>
              <w:right w:val="single" w:sz="4" w:space="0" w:color="auto"/>
            </w:tcBorders>
            <w:hideMark/>
          </w:tcPr>
          <w:p w14:paraId="4921DEE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The NR-SS-UE 1 stops transmitting HARQ ACK/NACK for the MAC PDUs transmitted by the UE.</w:t>
            </w:r>
          </w:p>
        </w:tc>
        <w:tc>
          <w:tcPr>
            <w:tcW w:w="709" w:type="dxa"/>
            <w:tcBorders>
              <w:top w:val="single" w:sz="4" w:space="0" w:color="auto"/>
              <w:left w:val="single" w:sz="4" w:space="0" w:color="auto"/>
              <w:bottom w:val="single" w:sz="4" w:space="0" w:color="auto"/>
              <w:right w:val="single" w:sz="4" w:space="0" w:color="auto"/>
            </w:tcBorders>
            <w:hideMark/>
          </w:tcPr>
          <w:p w14:paraId="33718F6D"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69808F7"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319CA05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0BFA3FC"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4A7E40DC" w14:textId="77777777" w:rsidTr="00CF4500">
        <w:tc>
          <w:tcPr>
            <w:tcW w:w="562" w:type="dxa"/>
            <w:tcBorders>
              <w:top w:val="single" w:sz="4" w:space="0" w:color="auto"/>
              <w:left w:val="single" w:sz="4" w:space="0" w:color="auto"/>
              <w:bottom w:val="single" w:sz="4" w:space="0" w:color="auto"/>
              <w:right w:val="single" w:sz="4" w:space="0" w:color="auto"/>
            </w:tcBorders>
            <w:hideMark/>
          </w:tcPr>
          <w:p w14:paraId="10C572AE"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23</w:t>
            </w:r>
          </w:p>
        </w:tc>
        <w:tc>
          <w:tcPr>
            <w:tcW w:w="3937" w:type="dxa"/>
            <w:tcBorders>
              <w:top w:val="single" w:sz="4" w:space="0" w:color="auto"/>
              <w:left w:val="single" w:sz="4" w:space="0" w:color="auto"/>
              <w:bottom w:val="single" w:sz="4" w:space="0" w:color="auto"/>
              <w:right w:val="single" w:sz="4" w:space="0" w:color="auto"/>
            </w:tcBorders>
            <w:hideMark/>
          </w:tcPr>
          <w:p w14:paraId="01CD3A8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Check: Does the UE transmit a </w:t>
            </w:r>
            <w:proofErr w:type="spellStart"/>
            <w:r w:rsidRPr="00941CD1">
              <w:rPr>
                <w:rFonts w:ascii="Arial" w:eastAsia="Times New Roman" w:hAnsi="Arial"/>
                <w:sz w:val="18"/>
                <w:lang w:eastAsia="zh-CN"/>
              </w:rPr>
              <w:t>SidelinkUEInfomationNR</w:t>
            </w:r>
            <w:proofErr w:type="spellEnd"/>
            <w:r w:rsidRPr="00941CD1">
              <w:rPr>
                <w:rFonts w:ascii="Arial" w:eastAsia="Times New Roman" w:hAnsi="Arial"/>
                <w:sz w:val="18"/>
                <w:lang w:eastAsia="zh-CN"/>
              </w:rPr>
              <w:t xml:space="preserve"> message to inform NR Cell 1 the </w:t>
            </w:r>
            <w:proofErr w:type="spellStart"/>
            <w:r w:rsidRPr="00941CD1">
              <w:rPr>
                <w:rFonts w:ascii="Arial" w:eastAsia="Times New Roman" w:hAnsi="Arial"/>
                <w:sz w:val="18"/>
                <w:lang w:eastAsia="zh-CN"/>
              </w:rPr>
              <w:t>sidelink</w:t>
            </w:r>
            <w:proofErr w:type="spellEnd"/>
            <w:r w:rsidRPr="00941CD1">
              <w:rPr>
                <w:rFonts w:ascii="Arial" w:eastAsia="Times New Roman" w:hAnsi="Arial"/>
                <w:sz w:val="18"/>
                <w:lang w:eastAsia="zh-CN"/>
              </w:rPr>
              <w:t xml:space="preserve"> radio link failure?</w:t>
            </w:r>
          </w:p>
        </w:tc>
        <w:tc>
          <w:tcPr>
            <w:tcW w:w="709" w:type="dxa"/>
            <w:tcBorders>
              <w:top w:val="single" w:sz="4" w:space="0" w:color="auto"/>
              <w:left w:val="single" w:sz="4" w:space="0" w:color="auto"/>
              <w:bottom w:val="single" w:sz="4" w:space="0" w:color="auto"/>
              <w:right w:val="single" w:sz="4" w:space="0" w:color="auto"/>
            </w:tcBorders>
            <w:hideMark/>
          </w:tcPr>
          <w:p w14:paraId="394A30A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E39E6BD"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NR </w:t>
            </w:r>
            <w:proofErr w:type="spellStart"/>
            <w:r w:rsidRPr="00941CD1">
              <w:rPr>
                <w:rFonts w:ascii="Arial" w:eastAsia="Times New Roman" w:hAnsi="Arial"/>
                <w:sz w:val="18"/>
                <w:lang w:eastAsia="zh-CN"/>
              </w:rPr>
              <w:t>RRC</w:t>
            </w:r>
            <w:proofErr w:type="spellEnd"/>
            <w:r w:rsidRPr="00941CD1">
              <w:rPr>
                <w:rFonts w:ascii="Arial" w:eastAsia="Times New Roman" w:hAnsi="Arial"/>
                <w:sz w:val="18"/>
                <w:lang w:eastAsia="zh-CN"/>
              </w:rPr>
              <w:t xml:space="preserve">: </w:t>
            </w:r>
            <w:proofErr w:type="spellStart"/>
            <w:r w:rsidRPr="00941CD1">
              <w:rPr>
                <w:rFonts w:ascii="Arial" w:eastAsia="Times New Roman" w:hAnsi="Arial"/>
                <w:i/>
                <w:sz w:val="18"/>
                <w:lang w:eastAsia="zh-CN"/>
              </w:rPr>
              <w:t>SidelinkUEInfomationNR</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3E55D09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D308C2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P</w:t>
            </w:r>
          </w:p>
        </w:tc>
      </w:tr>
      <w:tr w:rsidR="00CF4500" w:rsidRPr="00941CD1" w14:paraId="724918D2" w14:textId="77777777" w:rsidTr="00B7500C">
        <w:trPr>
          <w:ins w:id="251" w:author="Huawei" w:date="2023-02-13T17:54:00Z"/>
        </w:trPr>
        <w:tc>
          <w:tcPr>
            <w:tcW w:w="562" w:type="dxa"/>
            <w:tcBorders>
              <w:top w:val="single" w:sz="4" w:space="0" w:color="auto"/>
              <w:left w:val="single" w:sz="4" w:space="0" w:color="auto"/>
              <w:bottom w:val="single" w:sz="4" w:space="0" w:color="auto"/>
              <w:right w:val="single" w:sz="4" w:space="0" w:color="auto"/>
            </w:tcBorders>
          </w:tcPr>
          <w:p w14:paraId="4D909CDA" w14:textId="0AA39CE4" w:rsidR="00CF4500" w:rsidRPr="00CF4500" w:rsidRDefault="00CF4500" w:rsidP="00CF4500">
            <w:pPr>
              <w:widowControl w:val="0"/>
              <w:overflowPunct w:val="0"/>
              <w:autoSpaceDE w:val="0"/>
              <w:autoSpaceDN w:val="0"/>
              <w:adjustRightInd w:val="0"/>
              <w:spacing w:after="0"/>
              <w:jc w:val="center"/>
              <w:textAlignment w:val="baseline"/>
              <w:rPr>
                <w:ins w:id="252" w:author="Huawei" w:date="2023-02-13T17:54:00Z"/>
                <w:rFonts w:ascii="Arial" w:eastAsiaTheme="minorEastAsia" w:hAnsi="Arial"/>
                <w:sz w:val="18"/>
                <w:lang w:eastAsia="zh-CN"/>
              </w:rPr>
            </w:pPr>
            <w:ins w:id="253" w:author="Huawei" w:date="2023-02-13T17:54:00Z">
              <w:r>
                <w:rPr>
                  <w:rFonts w:ascii="Arial" w:eastAsiaTheme="minorEastAsia" w:hAnsi="Arial" w:hint="eastAsia"/>
                  <w:sz w:val="18"/>
                  <w:lang w:eastAsia="zh-CN"/>
                </w:rPr>
                <w:t>2</w:t>
              </w:r>
              <w:r>
                <w:rPr>
                  <w:rFonts w:ascii="Arial" w:eastAsiaTheme="minorEastAsia" w:hAnsi="Arial"/>
                  <w:sz w:val="18"/>
                  <w:lang w:eastAsia="zh-CN"/>
                </w:rPr>
                <w:t>3</w:t>
              </w:r>
              <w:r>
                <w:rPr>
                  <w:rFonts w:ascii="Arial" w:eastAsiaTheme="minorEastAsia" w:hAnsi="Arial" w:hint="eastAsia"/>
                  <w:sz w:val="18"/>
                  <w:lang w:eastAsia="zh-CN"/>
                </w:rPr>
                <w:t>A</w:t>
              </w:r>
            </w:ins>
          </w:p>
        </w:tc>
        <w:tc>
          <w:tcPr>
            <w:tcW w:w="3937" w:type="dxa"/>
            <w:tcBorders>
              <w:top w:val="single" w:sz="4" w:space="0" w:color="auto"/>
              <w:left w:val="single" w:sz="4" w:space="0" w:color="auto"/>
              <w:bottom w:val="single" w:sz="4" w:space="0" w:color="auto"/>
              <w:right w:val="single" w:sz="4" w:space="0" w:color="auto"/>
            </w:tcBorders>
          </w:tcPr>
          <w:p w14:paraId="3FDE3F1F" w14:textId="13886FF5" w:rsidR="00CF4500" w:rsidRPr="00941CD1" w:rsidRDefault="00CF4500" w:rsidP="00CF4500">
            <w:pPr>
              <w:keepNext/>
              <w:keepLines/>
              <w:overflowPunct w:val="0"/>
              <w:autoSpaceDE w:val="0"/>
              <w:autoSpaceDN w:val="0"/>
              <w:adjustRightInd w:val="0"/>
              <w:spacing w:after="0"/>
              <w:textAlignment w:val="baseline"/>
              <w:rPr>
                <w:ins w:id="254" w:author="Huawei" w:date="2023-02-13T17:54:00Z"/>
                <w:rFonts w:ascii="Arial" w:eastAsia="Times New Roman" w:hAnsi="Arial"/>
                <w:sz w:val="18"/>
                <w:lang w:eastAsia="zh-CN"/>
              </w:rPr>
            </w:pPr>
            <w:ins w:id="255" w:author="Huawei" w:date="2023-02-13T17:55:00Z">
              <w:r w:rsidRPr="00C61BBC">
                <w:rPr>
                  <w:rFonts w:ascii="Arial" w:hAnsi="Arial"/>
                  <w:sz w:val="18"/>
                  <w:lang w:eastAsia="zh-CN"/>
                </w:rPr>
                <w:t xml:space="preserve">Does UE send SDAP </w:t>
              </w:r>
              <w:proofErr w:type="spellStart"/>
              <w:r w:rsidRPr="00C61BBC">
                <w:rPr>
                  <w:rFonts w:ascii="Arial" w:hAnsi="Arial"/>
                  <w:sz w:val="18"/>
                  <w:lang w:eastAsia="zh-CN"/>
                </w:rPr>
                <w:t>SDUs</w:t>
              </w:r>
              <w:proofErr w:type="spellEnd"/>
              <w:r w:rsidRPr="00C61BBC">
                <w:rPr>
                  <w:rFonts w:ascii="Arial" w:hAnsi="Arial"/>
                  <w:sz w:val="18"/>
                  <w:lang w:eastAsia="zh-CN"/>
                </w:rPr>
                <w:t xml:space="preserve"> on SL </w:t>
              </w:r>
              <w:proofErr w:type="spellStart"/>
              <w:r w:rsidRPr="00C61BBC">
                <w:rPr>
                  <w:rFonts w:ascii="Arial" w:hAnsi="Arial"/>
                  <w:sz w:val="18"/>
                  <w:lang w:eastAsia="zh-CN"/>
                </w:rPr>
                <w:t>DRB#n</w:t>
              </w:r>
              <w:proofErr w:type="spellEnd"/>
              <w:r w:rsidRPr="00C61BBC">
                <w:rPr>
                  <w:rFonts w:ascii="Arial" w:hAnsi="Arial"/>
                  <w:sz w:val="18"/>
                  <w:lang w:eastAsia="zh-CN"/>
                </w:rPr>
                <w:t xml:space="preserve"> in the next 5 seconds?</w:t>
              </w:r>
            </w:ins>
          </w:p>
        </w:tc>
        <w:tc>
          <w:tcPr>
            <w:tcW w:w="709" w:type="dxa"/>
            <w:tcBorders>
              <w:top w:val="single" w:sz="4" w:space="0" w:color="auto"/>
              <w:left w:val="single" w:sz="4" w:space="0" w:color="auto"/>
              <w:bottom w:val="single" w:sz="4" w:space="0" w:color="auto"/>
              <w:right w:val="single" w:sz="4" w:space="0" w:color="auto"/>
            </w:tcBorders>
          </w:tcPr>
          <w:p w14:paraId="4C285FA1" w14:textId="743BC678" w:rsidR="00CF4500" w:rsidRPr="00941CD1" w:rsidRDefault="00CF4500" w:rsidP="00CF4500">
            <w:pPr>
              <w:widowControl w:val="0"/>
              <w:overflowPunct w:val="0"/>
              <w:autoSpaceDE w:val="0"/>
              <w:autoSpaceDN w:val="0"/>
              <w:adjustRightInd w:val="0"/>
              <w:spacing w:after="0"/>
              <w:jc w:val="center"/>
              <w:textAlignment w:val="baseline"/>
              <w:rPr>
                <w:ins w:id="256" w:author="Huawei" w:date="2023-02-13T17:54:00Z"/>
                <w:rFonts w:ascii="Arial" w:eastAsia="Times New Roman" w:hAnsi="Arial"/>
                <w:sz w:val="18"/>
                <w:lang w:eastAsia="zh-CN"/>
              </w:rPr>
            </w:pPr>
            <w:ins w:id="257" w:author="Huawei" w:date="2023-02-13T17:55:00Z">
              <w:r>
                <w:rPr>
                  <w:rFonts w:ascii="Arial" w:eastAsiaTheme="minorEastAsia"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3E97563" w14:textId="3439D9D6" w:rsidR="00CF4500" w:rsidRPr="00941CD1" w:rsidRDefault="00CF4500" w:rsidP="00CF4500">
            <w:pPr>
              <w:widowControl w:val="0"/>
              <w:overflowPunct w:val="0"/>
              <w:autoSpaceDE w:val="0"/>
              <w:autoSpaceDN w:val="0"/>
              <w:adjustRightInd w:val="0"/>
              <w:spacing w:after="0"/>
              <w:textAlignment w:val="baseline"/>
              <w:rPr>
                <w:ins w:id="258" w:author="Huawei" w:date="2023-02-13T17:54:00Z"/>
                <w:rFonts w:ascii="Arial" w:eastAsia="Times New Roman" w:hAnsi="Arial"/>
                <w:sz w:val="18"/>
                <w:lang w:eastAsia="zh-CN"/>
              </w:rPr>
            </w:pPr>
            <w:ins w:id="259" w:author="Huawei" w:date="2023-02-13T17:55:00Z">
              <w:r>
                <w:rPr>
                  <w:rFonts w:ascii="Arial" w:eastAsiaTheme="minorEastAsia"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6E491EE5" w14:textId="4842EE6A" w:rsidR="00CF4500" w:rsidRPr="00941CD1" w:rsidRDefault="00CF4500" w:rsidP="00CF4500">
            <w:pPr>
              <w:widowControl w:val="0"/>
              <w:overflowPunct w:val="0"/>
              <w:autoSpaceDE w:val="0"/>
              <w:autoSpaceDN w:val="0"/>
              <w:adjustRightInd w:val="0"/>
              <w:spacing w:after="0"/>
              <w:jc w:val="center"/>
              <w:textAlignment w:val="baseline"/>
              <w:rPr>
                <w:ins w:id="260" w:author="Huawei" w:date="2023-02-13T17:54:00Z"/>
                <w:rFonts w:ascii="Arial" w:eastAsia="Times New Roman" w:hAnsi="Arial"/>
                <w:sz w:val="18"/>
                <w:lang w:eastAsia="zh-CN"/>
              </w:rPr>
            </w:pPr>
            <w:ins w:id="261" w:author="Huawei" w:date="2023-02-13T17:55:00Z">
              <w:r w:rsidRPr="00941CD1">
                <w:rPr>
                  <w:rFonts w:ascii="Arial" w:eastAsia="Times New Roman" w:hAnsi="Arial"/>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06331F6C" w14:textId="7136AC2E" w:rsidR="00CF4500" w:rsidRPr="00941CD1" w:rsidRDefault="00CF4500" w:rsidP="00CF4500">
            <w:pPr>
              <w:widowControl w:val="0"/>
              <w:overflowPunct w:val="0"/>
              <w:autoSpaceDE w:val="0"/>
              <w:autoSpaceDN w:val="0"/>
              <w:adjustRightInd w:val="0"/>
              <w:spacing w:after="0"/>
              <w:jc w:val="center"/>
              <w:textAlignment w:val="baseline"/>
              <w:rPr>
                <w:ins w:id="262" w:author="Huawei" w:date="2023-02-13T17:54:00Z"/>
                <w:rFonts w:ascii="Arial" w:eastAsia="Times New Roman" w:hAnsi="Arial"/>
                <w:sz w:val="18"/>
                <w:lang w:eastAsia="zh-CN"/>
              </w:rPr>
            </w:pPr>
            <w:ins w:id="263" w:author="Huawei" w:date="2023-02-13T17:55:00Z">
              <w:r w:rsidRPr="00941CD1">
                <w:rPr>
                  <w:rFonts w:ascii="Arial" w:eastAsia="Times New Roman" w:hAnsi="Arial"/>
                  <w:sz w:val="18"/>
                  <w:lang w:eastAsia="zh-CN"/>
                </w:rPr>
                <w:t>F</w:t>
              </w:r>
            </w:ins>
          </w:p>
        </w:tc>
      </w:tr>
      <w:tr w:rsidR="00941CD1" w:rsidRPr="00941CD1" w14:paraId="13D6CCF3" w14:textId="77777777" w:rsidTr="00CF4500">
        <w:tc>
          <w:tcPr>
            <w:tcW w:w="562" w:type="dxa"/>
            <w:tcBorders>
              <w:top w:val="single" w:sz="4" w:space="0" w:color="auto"/>
              <w:left w:val="single" w:sz="4" w:space="0" w:color="auto"/>
              <w:bottom w:val="single" w:sz="4" w:space="0" w:color="auto"/>
              <w:right w:val="single" w:sz="4" w:space="0" w:color="auto"/>
            </w:tcBorders>
            <w:hideMark/>
          </w:tcPr>
          <w:p w14:paraId="688B1FD8"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24</w:t>
            </w:r>
          </w:p>
        </w:tc>
        <w:tc>
          <w:tcPr>
            <w:tcW w:w="3937" w:type="dxa"/>
            <w:tcBorders>
              <w:top w:val="single" w:sz="4" w:space="0" w:color="auto"/>
              <w:left w:val="single" w:sz="4" w:space="0" w:color="auto"/>
              <w:bottom w:val="single" w:sz="4" w:space="0" w:color="auto"/>
              <w:right w:val="single" w:sz="4" w:space="0" w:color="auto"/>
            </w:tcBorders>
            <w:hideMark/>
          </w:tcPr>
          <w:p w14:paraId="3C519F3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transmits an </w:t>
            </w:r>
            <w:r w:rsidRPr="00941CD1">
              <w:rPr>
                <w:rFonts w:ascii="Arial" w:eastAsia="Times New Roman" w:hAnsi="Arial"/>
                <w:sz w:val="18"/>
                <w:lang w:eastAsia="en-GB"/>
              </w:rPr>
              <w:t>OPEN UE TEST LOOP message</w:t>
            </w:r>
            <w:r w:rsidRPr="00941CD1">
              <w:rPr>
                <w:rFonts w:ascii="Arial" w:eastAsia="Times New Roman" w:hAnsi="Arial"/>
                <w:sz w:val="18"/>
                <w:lang w:eastAsia="zh-CN"/>
              </w:rPr>
              <w:t xml:space="preserve"> to open UE test loop mode E.</w:t>
            </w:r>
          </w:p>
        </w:tc>
        <w:tc>
          <w:tcPr>
            <w:tcW w:w="709" w:type="dxa"/>
            <w:tcBorders>
              <w:top w:val="single" w:sz="4" w:space="0" w:color="auto"/>
              <w:left w:val="single" w:sz="4" w:space="0" w:color="auto"/>
              <w:bottom w:val="single" w:sz="4" w:space="0" w:color="auto"/>
              <w:right w:val="single" w:sz="4" w:space="0" w:color="auto"/>
            </w:tcBorders>
            <w:hideMark/>
          </w:tcPr>
          <w:p w14:paraId="2255396D"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3A88D28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w:t>
            </w:r>
            <w:proofErr w:type="spellStart"/>
            <w:r w:rsidRPr="00941CD1">
              <w:rPr>
                <w:rFonts w:ascii="Arial" w:eastAsia="Times New Roman" w:hAnsi="Arial"/>
                <w:sz w:val="18"/>
                <w:lang w:eastAsia="en-GB"/>
              </w:rPr>
              <w:t>RRC</w:t>
            </w:r>
            <w:proofErr w:type="spellEnd"/>
            <w:r w:rsidRPr="00941CD1">
              <w:rPr>
                <w:rFonts w:ascii="Arial" w:eastAsia="Times New Roman" w:hAnsi="Arial"/>
                <w:sz w:val="18"/>
                <w:lang w:eastAsia="en-GB"/>
              </w:rPr>
              <w:t xml:space="preserve">: </w:t>
            </w:r>
            <w:proofErr w:type="spellStart"/>
            <w:r w:rsidRPr="00941CD1">
              <w:rPr>
                <w:rFonts w:ascii="Arial" w:eastAsia="Times New Roman" w:hAnsi="Arial"/>
                <w:i/>
                <w:sz w:val="18"/>
                <w:lang w:eastAsia="en-GB"/>
              </w:rPr>
              <w:t>DLInformationTransfer</w:t>
            </w:r>
            <w:proofErr w:type="spellEnd"/>
          </w:p>
          <w:p w14:paraId="2E016D45"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OPEN UE TEST LOOP</w:t>
            </w:r>
          </w:p>
        </w:tc>
        <w:tc>
          <w:tcPr>
            <w:tcW w:w="568" w:type="dxa"/>
            <w:tcBorders>
              <w:top w:val="single" w:sz="4" w:space="0" w:color="auto"/>
              <w:left w:val="single" w:sz="4" w:space="0" w:color="auto"/>
              <w:bottom w:val="single" w:sz="4" w:space="0" w:color="auto"/>
              <w:right w:val="single" w:sz="4" w:space="0" w:color="auto"/>
            </w:tcBorders>
            <w:hideMark/>
          </w:tcPr>
          <w:p w14:paraId="07C9BCF2"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162515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436196D2" w14:textId="77777777" w:rsidTr="00CF4500">
        <w:tc>
          <w:tcPr>
            <w:tcW w:w="562" w:type="dxa"/>
            <w:tcBorders>
              <w:top w:val="single" w:sz="4" w:space="0" w:color="auto"/>
              <w:left w:val="single" w:sz="4" w:space="0" w:color="auto"/>
              <w:bottom w:val="single" w:sz="4" w:space="0" w:color="auto"/>
              <w:right w:val="single" w:sz="4" w:space="0" w:color="auto"/>
            </w:tcBorders>
            <w:hideMark/>
          </w:tcPr>
          <w:p w14:paraId="32813A0E"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25</w:t>
            </w:r>
          </w:p>
        </w:tc>
        <w:tc>
          <w:tcPr>
            <w:tcW w:w="3937" w:type="dxa"/>
            <w:tcBorders>
              <w:top w:val="single" w:sz="4" w:space="0" w:color="auto"/>
              <w:left w:val="single" w:sz="4" w:space="0" w:color="auto"/>
              <w:bottom w:val="single" w:sz="4" w:space="0" w:color="auto"/>
              <w:right w:val="single" w:sz="4" w:space="0" w:color="auto"/>
            </w:tcBorders>
            <w:hideMark/>
          </w:tcPr>
          <w:p w14:paraId="229CF24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A0709F8"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B16652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w:t>
            </w:r>
            <w:proofErr w:type="spellStart"/>
            <w:r w:rsidRPr="00941CD1">
              <w:rPr>
                <w:rFonts w:ascii="Arial" w:eastAsia="Times New Roman" w:hAnsi="Arial"/>
                <w:sz w:val="18"/>
                <w:lang w:eastAsia="en-GB"/>
              </w:rPr>
              <w:t>RRC</w:t>
            </w:r>
            <w:proofErr w:type="spellEnd"/>
            <w:r w:rsidRPr="00941CD1">
              <w:rPr>
                <w:rFonts w:ascii="Arial" w:eastAsia="Times New Roman" w:hAnsi="Arial"/>
                <w:sz w:val="18"/>
                <w:lang w:eastAsia="en-GB"/>
              </w:rPr>
              <w:t xml:space="preserve">: </w:t>
            </w:r>
            <w:proofErr w:type="spellStart"/>
            <w:r w:rsidRPr="00941CD1">
              <w:rPr>
                <w:rFonts w:ascii="Arial" w:eastAsia="Times New Roman" w:hAnsi="Arial"/>
                <w:i/>
                <w:sz w:val="18"/>
                <w:lang w:eastAsia="en-GB"/>
              </w:rPr>
              <w:t>ULInformationTransfer</w:t>
            </w:r>
            <w:proofErr w:type="spellEnd"/>
          </w:p>
          <w:p w14:paraId="253479BE"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OPEN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692F3461"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2F95C9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CF4500" w:rsidRPr="00941CD1" w14:paraId="697B9862" w14:textId="77777777" w:rsidTr="00CF4500">
        <w:tc>
          <w:tcPr>
            <w:tcW w:w="562" w:type="dxa"/>
            <w:tcBorders>
              <w:top w:val="single" w:sz="4" w:space="0" w:color="auto"/>
              <w:left w:val="single" w:sz="4" w:space="0" w:color="auto"/>
              <w:bottom w:val="single" w:sz="4" w:space="0" w:color="auto"/>
              <w:right w:val="single" w:sz="4" w:space="0" w:color="auto"/>
            </w:tcBorders>
            <w:hideMark/>
          </w:tcPr>
          <w:p w14:paraId="11E3D633" w14:textId="77777777" w:rsidR="00CF4500" w:rsidRPr="00941CD1" w:rsidRDefault="00CF4500" w:rsidP="00CF45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26</w:t>
            </w:r>
          </w:p>
        </w:tc>
        <w:tc>
          <w:tcPr>
            <w:tcW w:w="3937" w:type="dxa"/>
            <w:tcBorders>
              <w:top w:val="single" w:sz="4" w:space="0" w:color="auto"/>
              <w:left w:val="single" w:sz="4" w:space="0" w:color="auto"/>
              <w:bottom w:val="single" w:sz="4" w:space="0" w:color="auto"/>
              <w:right w:val="single" w:sz="4" w:space="0" w:color="auto"/>
            </w:tcBorders>
            <w:hideMark/>
          </w:tcPr>
          <w:p w14:paraId="6C9D292F" w14:textId="2362ADC5" w:rsidR="00CF4500" w:rsidRPr="00941CD1" w:rsidRDefault="00CF4500" w:rsidP="00CF4500">
            <w:pPr>
              <w:keepNext/>
              <w:keepLines/>
              <w:overflowPunct w:val="0"/>
              <w:autoSpaceDE w:val="0"/>
              <w:autoSpaceDN w:val="0"/>
              <w:adjustRightInd w:val="0"/>
              <w:spacing w:after="0"/>
              <w:textAlignment w:val="baseline"/>
              <w:rPr>
                <w:rFonts w:ascii="Arial" w:eastAsia="Times New Roman" w:hAnsi="Arial"/>
                <w:sz w:val="18"/>
                <w:lang w:eastAsia="zh-CN"/>
              </w:rPr>
            </w:pPr>
            <w:del w:id="264" w:author="Huawei" w:date="2023-02-13T17:55:00Z">
              <w:r w:rsidRPr="00941CD1" w:rsidDel="00CF4500">
                <w:rPr>
                  <w:rFonts w:ascii="Arial" w:eastAsia="Times New Roman" w:hAnsi="Arial"/>
                  <w:sz w:val="18"/>
                  <w:lang w:eastAsia="zh-CN"/>
                </w:rPr>
                <w:delText>Check: Does the test result of generic test procedure in TS 38.508-1 [4] subclause 4.9.31 indicate that the UE is capable of exchanging IP data on PC5 unicast link between the UE and the NR-SS-UE 1?</w:delText>
              </w:r>
            </w:del>
            <w:ins w:id="265" w:author="Huawei" w:date="2023-02-13T17:55:00Z">
              <w:r>
                <w:rPr>
                  <w:rFonts w:ascii="Arial" w:eastAsia="Times New Roman" w:hAnsi="Arial"/>
                  <w:sz w:val="18"/>
                  <w:lang w:eastAsia="zh-CN"/>
                </w:rPr>
                <w:t>Void</w:t>
              </w:r>
            </w:ins>
          </w:p>
        </w:tc>
        <w:tc>
          <w:tcPr>
            <w:tcW w:w="709" w:type="dxa"/>
            <w:tcBorders>
              <w:top w:val="single" w:sz="4" w:space="0" w:color="auto"/>
              <w:left w:val="single" w:sz="4" w:space="0" w:color="auto"/>
              <w:bottom w:val="single" w:sz="4" w:space="0" w:color="auto"/>
              <w:right w:val="single" w:sz="4" w:space="0" w:color="auto"/>
            </w:tcBorders>
            <w:hideMark/>
          </w:tcPr>
          <w:p w14:paraId="6441D4ED" w14:textId="77777777" w:rsidR="00CF4500" w:rsidRPr="00941CD1" w:rsidRDefault="00CF4500" w:rsidP="00CF45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C9274D1" w14:textId="77777777" w:rsidR="00CF4500" w:rsidRPr="00941CD1" w:rsidRDefault="00CF4500" w:rsidP="00CF4500">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29986545" w14:textId="5017E60E" w:rsidR="00CF4500" w:rsidRPr="00941CD1" w:rsidRDefault="00CF4500" w:rsidP="00CF4500">
            <w:pPr>
              <w:widowControl w:val="0"/>
              <w:overflowPunct w:val="0"/>
              <w:autoSpaceDE w:val="0"/>
              <w:autoSpaceDN w:val="0"/>
              <w:adjustRightInd w:val="0"/>
              <w:spacing w:after="0"/>
              <w:jc w:val="center"/>
              <w:textAlignment w:val="baseline"/>
              <w:rPr>
                <w:rFonts w:ascii="Arial" w:eastAsia="Times New Roman" w:hAnsi="Arial"/>
                <w:sz w:val="18"/>
                <w:lang w:eastAsia="zh-CN"/>
              </w:rPr>
            </w:pPr>
            <w:ins w:id="266" w:author="Huawei" w:date="2023-02-13T17:55:00Z">
              <w:r>
                <w:rPr>
                  <w:rFonts w:ascii="Arial" w:eastAsiaTheme="minorEastAsia" w:hAnsi="Arial"/>
                  <w:sz w:val="18"/>
                  <w:lang w:eastAsia="zh-CN"/>
                </w:rPr>
                <w:t>-</w:t>
              </w:r>
            </w:ins>
            <w:del w:id="267" w:author="Huawei" w:date="2023-02-13T17:55:00Z">
              <w:r w:rsidRPr="00941CD1" w:rsidDel="00CA131A">
                <w:rPr>
                  <w:rFonts w:ascii="Arial" w:eastAsia="Times New Roman" w:hAnsi="Arial"/>
                  <w:sz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5671DEC2" w14:textId="48979BB8" w:rsidR="00CF4500" w:rsidRPr="00941CD1" w:rsidRDefault="00CF4500" w:rsidP="00CF4500">
            <w:pPr>
              <w:widowControl w:val="0"/>
              <w:overflowPunct w:val="0"/>
              <w:autoSpaceDE w:val="0"/>
              <w:autoSpaceDN w:val="0"/>
              <w:adjustRightInd w:val="0"/>
              <w:spacing w:after="0"/>
              <w:jc w:val="center"/>
              <w:textAlignment w:val="baseline"/>
              <w:rPr>
                <w:rFonts w:ascii="Arial" w:eastAsia="Times New Roman" w:hAnsi="Arial"/>
                <w:sz w:val="18"/>
                <w:lang w:eastAsia="zh-CN"/>
              </w:rPr>
            </w:pPr>
            <w:ins w:id="268" w:author="Huawei" w:date="2023-02-13T17:55:00Z">
              <w:r>
                <w:rPr>
                  <w:rFonts w:ascii="Arial" w:eastAsiaTheme="minorEastAsia" w:hAnsi="Arial" w:hint="eastAsia"/>
                  <w:sz w:val="18"/>
                  <w:lang w:eastAsia="zh-CN"/>
                </w:rPr>
                <w:t>-</w:t>
              </w:r>
            </w:ins>
            <w:del w:id="269" w:author="Huawei" w:date="2023-02-13T17:55:00Z">
              <w:r w:rsidRPr="00941CD1" w:rsidDel="00CA131A">
                <w:rPr>
                  <w:rFonts w:ascii="Arial" w:eastAsia="Times New Roman" w:hAnsi="Arial"/>
                  <w:sz w:val="18"/>
                  <w:lang w:eastAsia="zh-CN"/>
                </w:rPr>
                <w:delText>F</w:delText>
              </w:r>
            </w:del>
          </w:p>
        </w:tc>
      </w:tr>
    </w:tbl>
    <w:p w14:paraId="4591D49F" w14:textId="77777777" w:rsidR="00941CD1" w:rsidRPr="00941CD1" w:rsidRDefault="00941CD1" w:rsidP="00941CD1">
      <w:pPr>
        <w:overflowPunct w:val="0"/>
        <w:autoSpaceDE w:val="0"/>
        <w:autoSpaceDN w:val="0"/>
        <w:adjustRightInd w:val="0"/>
        <w:textAlignment w:val="baseline"/>
        <w:rPr>
          <w:rFonts w:eastAsia="Times New Roman"/>
          <w:snapToGrid w:val="0"/>
          <w:lang w:eastAsia="zh-CN"/>
        </w:rPr>
      </w:pPr>
    </w:p>
    <w:p w14:paraId="0696BC9E"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rPr>
      </w:pPr>
      <w:r w:rsidRPr="00941CD1">
        <w:rPr>
          <w:rFonts w:ascii="Arial" w:eastAsia="Times New Roman" w:hAnsi="Arial"/>
          <w:lang w:eastAsia="zh-CN"/>
        </w:rPr>
        <w:lastRenderedPageBreak/>
        <w:t>12.2.8.3.3.3</w:t>
      </w:r>
      <w:r w:rsidRPr="00941CD1">
        <w:rPr>
          <w:rFonts w:ascii="Arial" w:eastAsia="Times New Roman" w:hAnsi="Arial"/>
          <w:lang w:eastAsia="en-GB"/>
        </w:rPr>
        <w:tab/>
        <w:t>Specific message contents</w:t>
      </w:r>
    </w:p>
    <w:p w14:paraId="5FCEBF9B" w14:textId="77777777" w:rsidR="00941CD1" w:rsidRPr="00941CD1" w:rsidRDefault="00941CD1" w:rsidP="00941C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1CD1">
        <w:rPr>
          <w:rFonts w:ascii="Arial" w:eastAsia="Times New Roman" w:hAnsi="Arial"/>
          <w:b/>
          <w:lang w:eastAsia="en-GB"/>
        </w:rPr>
        <w:t xml:space="preserve">Table </w:t>
      </w:r>
      <w:r w:rsidRPr="00941CD1">
        <w:rPr>
          <w:rFonts w:ascii="Arial" w:eastAsia="Times New Roman" w:hAnsi="Arial"/>
          <w:b/>
          <w:lang w:eastAsia="zh-CN"/>
        </w:rPr>
        <w:t>12.2.8.3.3.3</w:t>
      </w:r>
      <w:r w:rsidRPr="00941CD1">
        <w:rPr>
          <w:rFonts w:ascii="Arial" w:eastAsia="Times New Roman" w:hAnsi="Arial"/>
          <w:b/>
          <w:lang w:eastAsia="en-GB"/>
        </w:rPr>
        <w:t>-1: CLOSE UE TEST LOOP (</w:t>
      </w:r>
      <w:r w:rsidRPr="00941CD1">
        <w:rPr>
          <w:rFonts w:ascii="Arial" w:eastAsia="Times New Roman" w:hAnsi="Arial"/>
          <w:b/>
          <w:iCs/>
          <w:lang w:eastAsia="en-GB"/>
        </w:rPr>
        <w:t>Table 12.2.8.3.3.2-1, Step 1, 12 and 20</w:t>
      </w:r>
      <w:r w:rsidRPr="00941CD1">
        <w:rPr>
          <w:rFonts w:ascii="Arial" w:eastAsia="Times New Roman" w:hAnsi="Arial"/>
          <w:b/>
          <w:lang w:eastAsia="en-G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811"/>
        <w:gridCol w:w="2158"/>
        <w:gridCol w:w="1245"/>
      </w:tblGrid>
      <w:tr w:rsidR="00941CD1" w:rsidRPr="00941CD1" w14:paraId="309F116A" w14:textId="77777777" w:rsidTr="00941CD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9997EB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Derivation Path: 36.508 [7] Table 4.7A-3 with condition UE TEST LOOP MODE </w:t>
            </w:r>
            <w:proofErr w:type="gramStart"/>
            <w:r w:rsidRPr="00941CD1">
              <w:rPr>
                <w:rFonts w:ascii="Arial" w:eastAsia="Times New Roman" w:hAnsi="Arial"/>
                <w:sz w:val="18"/>
                <w:lang w:eastAsia="zh-CN"/>
              </w:rPr>
              <w:t>E(</w:t>
            </w:r>
            <w:proofErr w:type="gramEnd"/>
            <w:r w:rsidRPr="00941CD1">
              <w:rPr>
                <w:rFonts w:ascii="Arial" w:eastAsia="Times New Roman" w:hAnsi="Arial"/>
                <w:sz w:val="18"/>
                <w:lang w:eastAsia="zh-CN"/>
              </w:rPr>
              <w:t>V2X Transmission)</w:t>
            </w:r>
          </w:p>
        </w:tc>
      </w:tr>
      <w:tr w:rsidR="00941CD1" w:rsidRPr="00941CD1" w14:paraId="1A8C5A8F" w14:textId="77777777" w:rsidTr="00941CD1">
        <w:trPr>
          <w:trHeight w:val="277"/>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BEEAA"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Information Element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FE3D3"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Value/remark</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3D6FD"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B90BB"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Condition</w:t>
            </w:r>
          </w:p>
        </w:tc>
      </w:tr>
      <w:tr w:rsidR="00941CD1" w:rsidRPr="00941CD1" w14:paraId="2C2681A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AE6E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UE test loop mode E LB setup</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2CA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2920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8F97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76EBCBDF"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7B0AA" w14:textId="77777777" w:rsidR="00941CD1" w:rsidRPr="00941CD1" w:rsidRDefault="00941CD1" w:rsidP="00941CD1">
            <w:pPr>
              <w:keepNext/>
              <w:keepLines/>
              <w:overflowPunct w:val="0"/>
              <w:autoSpaceDE w:val="0"/>
              <w:autoSpaceDN w:val="0"/>
              <w:adjustRightInd w:val="0"/>
              <w:spacing w:after="0"/>
              <w:ind w:left="90"/>
              <w:textAlignment w:val="baseline"/>
              <w:rPr>
                <w:rFonts w:ascii="Arial" w:eastAsia="Times New Roman" w:hAnsi="Arial"/>
                <w:sz w:val="18"/>
                <w:lang w:eastAsia="en-GB"/>
              </w:rPr>
            </w:pPr>
            <w:r w:rsidRPr="00941CD1">
              <w:rPr>
                <w:rFonts w:ascii="Arial" w:eastAsia="Times New Roman" w:hAnsi="Arial"/>
                <w:sz w:val="18"/>
                <w:lang w:eastAsia="en-GB"/>
              </w:rPr>
              <w:t>Communication Transmit or Receive</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145E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0 0 0 0 0 0 0 1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4323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‘01’ indicates V2X UE triggered to transmit NR </w:t>
            </w:r>
            <w:proofErr w:type="spellStart"/>
            <w:r w:rsidRPr="00941CD1">
              <w:rPr>
                <w:rFonts w:ascii="Arial" w:eastAsia="Times New Roman" w:hAnsi="Arial"/>
                <w:sz w:val="18"/>
                <w:lang w:eastAsia="en-GB"/>
              </w:rPr>
              <w:t>sidelink</w:t>
            </w:r>
            <w:proofErr w:type="spellEnd"/>
            <w:r w:rsidRPr="00941CD1">
              <w:rPr>
                <w:rFonts w:ascii="Arial" w:eastAsia="Times New Roman" w:hAnsi="Arial"/>
                <w:sz w:val="18"/>
                <w:lang w:eastAsia="en-GB"/>
              </w:rPr>
              <w:t xml:space="preserve"> communication with single spatial layer.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8679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EF9220C" w14:textId="77777777" w:rsidR="00941CD1" w:rsidRPr="00941CD1" w:rsidRDefault="00941CD1" w:rsidP="00941CD1">
      <w:pPr>
        <w:overflowPunct w:val="0"/>
        <w:autoSpaceDE w:val="0"/>
        <w:autoSpaceDN w:val="0"/>
        <w:adjustRightInd w:val="0"/>
        <w:textAlignment w:val="baseline"/>
        <w:rPr>
          <w:rFonts w:eastAsia="Times New Roman"/>
        </w:rPr>
      </w:pPr>
    </w:p>
    <w:p w14:paraId="469BFFE6" w14:textId="77777777" w:rsidR="00941CD1" w:rsidRPr="00941CD1" w:rsidRDefault="00941CD1" w:rsidP="00941C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1CD1">
        <w:rPr>
          <w:rFonts w:ascii="Arial" w:eastAsia="Times New Roman" w:hAnsi="Arial"/>
          <w:b/>
          <w:lang w:eastAsia="en-GB"/>
        </w:rPr>
        <w:t xml:space="preserve">Table </w:t>
      </w:r>
      <w:r w:rsidRPr="00941CD1">
        <w:rPr>
          <w:rFonts w:ascii="Arial" w:eastAsia="Times New Roman" w:hAnsi="Arial"/>
          <w:b/>
          <w:lang w:eastAsia="zh-CN"/>
        </w:rPr>
        <w:t>12.2.8.3.3.3-2</w:t>
      </w:r>
      <w:r w:rsidRPr="00941CD1">
        <w:rPr>
          <w:rFonts w:ascii="Arial" w:eastAsia="Times New Roman" w:hAnsi="Arial"/>
          <w:b/>
          <w:lang w:eastAsia="en-GB"/>
        </w:rPr>
        <w:t xml:space="preserve">: </w:t>
      </w:r>
      <w:proofErr w:type="spellStart"/>
      <w:r w:rsidRPr="00941CD1">
        <w:rPr>
          <w:rFonts w:ascii="Arial" w:eastAsia="Times New Roman" w:hAnsi="Arial"/>
          <w:b/>
          <w:iCs/>
          <w:lang w:eastAsia="en-GB"/>
        </w:rPr>
        <w:t>RRCReconfiguraion</w:t>
      </w:r>
      <w:proofErr w:type="spellEnd"/>
      <w:r w:rsidRPr="00941CD1">
        <w:rPr>
          <w:rFonts w:ascii="Arial" w:eastAsia="Times New Roman" w:hAnsi="Arial"/>
          <w:b/>
          <w:iCs/>
          <w:lang w:eastAsia="en-GB"/>
        </w:rPr>
        <w:t xml:space="preserve"> (Table 12.2.8.3.3.2-1, Step 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41CD1" w:rsidRPr="00941CD1" w14:paraId="5E69B45A" w14:textId="77777777" w:rsidTr="00941CD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9B4F6B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Derivation Path: TS 38.508-1 [4], Table 4.6.1-13 with condition SIDELINK</w:t>
            </w:r>
          </w:p>
        </w:tc>
      </w:tr>
      <w:tr w:rsidR="00941CD1" w:rsidRPr="00941CD1" w14:paraId="610D3AE5"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8D3CA"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19FDC"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E8C98"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47C9C"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Condition</w:t>
            </w:r>
          </w:p>
        </w:tc>
      </w:tr>
      <w:tr w:rsidR="00941CD1" w:rsidRPr="00941CD1" w14:paraId="508DEDC8"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9554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941CD1">
              <w:rPr>
                <w:rFonts w:ascii="Arial" w:eastAsia="Times New Roman" w:hAnsi="Arial"/>
                <w:sz w:val="18"/>
                <w:lang w:eastAsia="en-GB"/>
              </w:rPr>
              <w:t>RRCReconfiguration</w:t>
            </w:r>
            <w:proofErr w:type="spellEnd"/>
            <w:r w:rsidRPr="00941CD1">
              <w:rPr>
                <w:rFonts w:ascii="Arial" w:eastAsia="Times New Roman" w:hAnsi="Arial"/>
                <w:sz w:val="18"/>
                <w:lang w:eastAsia="en-GB"/>
              </w:rPr>
              <w:t xml:space="preserve"> ::=</w:t>
            </w:r>
            <w:proofErr w:type="gram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A83A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A64B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72E7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79FB1581"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8031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roofErr w:type="spellStart"/>
            <w:r w:rsidRPr="00941CD1">
              <w:rPr>
                <w:rFonts w:ascii="Arial" w:eastAsia="Times New Roman" w:hAnsi="Arial"/>
                <w:sz w:val="18"/>
                <w:lang w:eastAsia="en-GB"/>
              </w:rPr>
              <w:t>criticalExtensions</w:t>
            </w:r>
            <w:proofErr w:type="spellEnd"/>
            <w:r w:rsidRPr="00941CD1">
              <w:rPr>
                <w:rFonts w:ascii="Arial" w:eastAsia="Times New Roman"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BB01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E823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69CD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7C01A0C4"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4E15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roofErr w:type="spellStart"/>
            <w:r w:rsidRPr="00941CD1">
              <w:rPr>
                <w:rFonts w:ascii="Arial" w:eastAsia="Times New Roman" w:hAnsi="Arial"/>
                <w:sz w:val="18"/>
                <w:lang w:eastAsia="en-GB"/>
              </w:rPr>
              <w:t>rrcReconfiguration</w:t>
            </w:r>
            <w:proofErr w:type="spell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47FD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794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05D8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19016F2A"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1886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roofErr w:type="spellStart"/>
            <w:r w:rsidRPr="00941CD1">
              <w:rPr>
                <w:rFonts w:ascii="Arial" w:eastAsia="Times New Roman" w:hAnsi="Arial"/>
                <w:sz w:val="18"/>
                <w:lang w:eastAsia="en-GB"/>
              </w:rPr>
              <w:t>nonCriticalExtension</w:t>
            </w:r>
            <w:proofErr w:type="spell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A7B0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DE04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1FAD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01424C37"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25C4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roofErr w:type="spellStart"/>
            <w:r w:rsidRPr="00941CD1">
              <w:rPr>
                <w:rFonts w:ascii="Arial" w:eastAsia="Times New Roman" w:hAnsi="Arial"/>
                <w:sz w:val="18"/>
                <w:lang w:eastAsia="en-GB"/>
              </w:rPr>
              <w:t>nonCriticalExtension</w:t>
            </w:r>
            <w:proofErr w:type="spell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8B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AD81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FE0D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36D0C5C7"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289D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roofErr w:type="spellStart"/>
            <w:r w:rsidRPr="00941CD1">
              <w:rPr>
                <w:rFonts w:ascii="Arial" w:eastAsia="Times New Roman" w:hAnsi="Arial"/>
                <w:sz w:val="18"/>
                <w:lang w:eastAsia="en-GB"/>
              </w:rPr>
              <w:t>nonCriticalExtension</w:t>
            </w:r>
            <w:proofErr w:type="spell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996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C2F7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5295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146C5985"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039D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roofErr w:type="spellStart"/>
            <w:r w:rsidRPr="00941CD1">
              <w:rPr>
                <w:rFonts w:ascii="Arial" w:eastAsia="Times New Roman" w:hAnsi="Arial"/>
                <w:sz w:val="18"/>
                <w:lang w:eastAsia="en-GB"/>
              </w:rPr>
              <w:t>nonCriticalExtension</w:t>
            </w:r>
            <w:proofErr w:type="spell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98B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736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94B5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41CD1" w:rsidRPr="00941CD1" w14:paraId="751B5783"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3022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              sl-ConfigDedicatedNR-r16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787C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10A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446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2E1C6677"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93CB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B29B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SL-</w:t>
            </w:r>
            <w:proofErr w:type="spellStart"/>
            <w:r w:rsidRPr="00941CD1">
              <w:rPr>
                <w:rFonts w:ascii="Arial" w:eastAsia="Times New Roman" w:hAnsi="Arial"/>
                <w:sz w:val="18"/>
                <w:lang w:eastAsia="en-GB"/>
              </w:rPr>
              <w:t>ConfigDedicatedNR</w:t>
            </w:r>
            <w:proofErr w:type="spellEnd"/>
            <w:r w:rsidRPr="00941CD1">
              <w:rPr>
                <w:rFonts w:ascii="Arial" w:eastAsia="Times New Roman" w:hAnsi="Arial"/>
                <w:sz w:val="18"/>
                <w:lang w:eastAsia="en-GB"/>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B7D1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Table </w:t>
            </w:r>
            <w:r w:rsidRPr="00941CD1">
              <w:rPr>
                <w:rFonts w:ascii="Arial" w:eastAsia="Times New Roman" w:hAnsi="Arial"/>
                <w:sz w:val="18"/>
                <w:lang w:eastAsia="zh-CN"/>
              </w:rPr>
              <w:t>12.2.8.3.3.3-3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B872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7CC08AEA"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3BCC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DADB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EA27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ABC2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60AD0127"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E2B0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 xml:space="preserve">            </w:t>
            </w:r>
            <w:r w:rsidRPr="00941CD1">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61E8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E49E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724D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65DF7AFB"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2261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BE99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C35C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7951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34E0DB14"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DD10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94F0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12E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65E6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7A858379"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16E8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DA5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CBA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D4D9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1B644CA3"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A3F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B02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2241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F17E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799421F7"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CD5A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CD8E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A1E8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1667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50433669"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7F8E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5105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793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7729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D8B3F39" w14:textId="77777777" w:rsidR="00941CD1" w:rsidRPr="00941CD1" w:rsidRDefault="00941CD1" w:rsidP="00941CD1">
      <w:pPr>
        <w:overflowPunct w:val="0"/>
        <w:autoSpaceDE w:val="0"/>
        <w:autoSpaceDN w:val="0"/>
        <w:adjustRightInd w:val="0"/>
        <w:textAlignment w:val="baseline"/>
        <w:rPr>
          <w:rFonts w:eastAsia="Times New Roman"/>
          <w:lang w:eastAsia="zh-CN"/>
        </w:rPr>
      </w:pPr>
    </w:p>
    <w:p w14:paraId="220548D2" w14:textId="77777777" w:rsidR="00941CD1" w:rsidRPr="00941CD1" w:rsidRDefault="00941CD1" w:rsidP="00941CD1">
      <w:pPr>
        <w:keepNext/>
        <w:keepLines/>
        <w:overflowPunct w:val="0"/>
        <w:autoSpaceDE w:val="0"/>
        <w:autoSpaceDN w:val="0"/>
        <w:adjustRightInd w:val="0"/>
        <w:spacing w:before="60"/>
        <w:jc w:val="center"/>
        <w:textAlignment w:val="baseline"/>
        <w:rPr>
          <w:rFonts w:ascii="Arial" w:eastAsia="Times New Roman" w:hAnsi="Arial"/>
          <w:b/>
        </w:rPr>
      </w:pPr>
      <w:r w:rsidRPr="00941CD1">
        <w:rPr>
          <w:rFonts w:ascii="Arial" w:eastAsia="Times New Roman" w:hAnsi="Arial"/>
          <w:b/>
          <w:lang w:eastAsia="en-GB"/>
        </w:rPr>
        <w:t xml:space="preserve">Table </w:t>
      </w:r>
      <w:r w:rsidRPr="00941CD1">
        <w:rPr>
          <w:rFonts w:ascii="Arial" w:eastAsia="Times New Roman" w:hAnsi="Arial"/>
          <w:b/>
          <w:lang w:eastAsia="zh-CN"/>
        </w:rPr>
        <w:t>12.2.8.3.3.3-3</w:t>
      </w:r>
      <w:r w:rsidRPr="00941CD1">
        <w:rPr>
          <w:rFonts w:ascii="Arial" w:eastAsia="Times New Roman" w:hAnsi="Arial"/>
          <w:b/>
          <w:lang w:eastAsia="en-GB"/>
        </w:rPr>
        <w:t xml:space="preserve">: </w:t>
      </w:r>
      <w:r w:rsidRPr="00941CD1">
        <w:rPr>
          <w:rFonts w:ascii="Arial" w:eastAsia="Times New Roman" w:hAnsi="Arial"/>
          <w:b/>
          <w:iCs/>
          <w:lang w:eastAsia="en-GB"/>
        </w:rPr>
        <w:t>SL-</w:t>
      </w:r>
      <w:proofErr w:type="spellStart"/>
      <w:r w:rsidRPr="00941CD1">
        <w:rPr>
          <w:rFonts w:ascii="Arial" w:eastAsia="Times New Roman" w:hAnsi="Arial"/>
          <w:b/>
          <w:iCs/>
          <w:lang w:eastAsia="en-GB"/>
        </w:rPr>
        <w:t>ConfigDedicatedNR</w:t>
      </w:r>
      <w:proofErr w:type="spellEnd"/>
      <w:r w:rsidRPr="00941CD1">
        <w:rPr>
          <w:rFonts w:ascii="Arial" w:eastAsia="Times New Roman" w:hAnsi="Arial"/>
          <w:b/>
          <w:iCs/>
          <w:lang w:eastAsia="en-GB"/>
        </w:rPr>
        <w:t xml:space="preserve"> (</w:t>
      </w:r>
      <w:r w:rsidRPr="00941CD1">
        <w:rPr>
          <w:rFonts w:ascii="Arial" w:eastAsia="Times New Roman" w:hAnsi="Arial"/>
          <w:b/>
          <w:lang w:eastAsia="en-GB"/>
        </w:rPr>
        <w:t xml:space="preserve">Table </w:t>
      </w:r>
      <w:r w:rsidRPr="00941CD1">
        <w:rPr>
          <w:rFonts w:ascii="Arial" w:eastAsia="Times New Roman" w:hAnsi="Arial"/>
          <w:b/>
          <w:lang w:eastAsia="zh-CN"/>
        </w:rPr>
        <w:t>12.2.8.3.3.3-2</w:t>
      </w:r>
      <w:r w:rsidRPr="00941CD1">
        <w:rPr>
          <w:rFonts w:ascii="Arial" w:eastAsia="Times New Roman" w:hAnsi="Arial"/>
          <w:b/>
          <w:iCs/>
          <w:lang w:eastAsia="en-G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41CD1" w:rsidRPr="00941CD1" w14:paraId="61ED1DEF" w14:textId="77777777" w:rsidTr="00941CD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FC7755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Derivation Path: TS 38.508-1 [4], Table 4.6.6-7 </w:t>
            </w:r>
            <w:r w:rsidRPr="00941CD1">
              <w:rPr>
                <w:rFonts w:ascii="Arial" w:eastAsia="Times New Roman" w:hAnsi="Arial"/>
                <w:sz w:val="18"/>
                <w:lang w:eastAsia="zh-CN"/>
              </w:rPr>
              <w:t>with</w:t>
            </w:r>
            <w:r w:rsidRPr="00941CD1">
              <w:rPr>
                <w:rFonts w:ascii="Arial" w:eastAsia="Times New Roman" w:hAnsi="Arial"/>
                <w:sz w:val="18"/>
                <w:lang w:eastAsia="en-GB"/>
              </w:rPr>
              <w:t xml:space="preserve"> condition SL_DRB</w:t>
            </w:r>
          </w:p>
        </w:tc>
      </w:tr>
      <w:tr w:rsidR="00941CD1" w:rsidRPr="00941CD1" w14:paraId="737DBB95"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254C8"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B5944"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C7306"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5878B"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Condition</w:t>
            </w:r>
          </w:p>
        </w:tc>
      </w:tr>
      <w:tr w:rsidR="00941CD1" w:rsidRPr="00941CD1" w14:paraId="674B88E3"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2260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SL-ConfigDedicatedNR-r</w:t>
            </w:r>
            <w:proofErr w:type="gramStart"/>
            <w:r w:rsidRPr="00941CD1">
              <w:rPr>
                <w:rFonts w:ascii="Arial" w:eastAsia="Times New Roman" w:hAnsi="Arial"/>
                <w:sz w:val="18"/>
                <w:lang w:eastAsia="en-GB"/>
              </w:rPr>
              <w:t>16 ::=</w:t>
            </w:r>
            <w:proofErr w:type="gram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9F81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0705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374F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779BA233"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F662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sl-RadioBearerToAddModList-r16 SEQUENCE (SIZE (</w:t>
            </w:r>
            <w:proofErr w:type="gramStart"/>
            <w:r w:rsidRPr="00941CD1">
              <w:rPr>
                <w:rFonts w:ascii="Arial" w:eastAsia="Times New Roman" w:hAnsi="Arial"/>
                <w:sz w:val="18"/>
                <w:lang w:eastAsia="en-GB"/>
              </w:rPr>
              <w:t>1..</w:t>
            </w:r>
            <w:proofErr w:type="gramEnd"/>
            <w:r w:rsidRPr="00941CD1">
              <w:rPr>
                <w:rFonts w:ascii="Arial" w:eastAsia="Times New Roman" w:hAnsi="Arial"/>
                <w:sz w:val="18"/>
                <w:lang w:eastAsia="en-GB"/>
              </w:rPr>
              <w:t>maxNrofSLRB-r16)) OF SL-RadioBearerConfig-r16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E990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21A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1B14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941CD1" w14:paraId="491EBF04"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A667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 xml:space="preserve">SL-RadioBearerConfig-r16[1] </w:t>
            </w:r>
            <w:r w:rsidRPr="00941CD1">
              <w:rPr>
                <w:rFonts w:ascii="Arial" w:eastAsia="Times New Roman" w:hAnsi="Arial"/>
                <w:sz w:val="18"/>
                <w:lang w:eastAsia="zh-CN"/>
              </w:rPr>
              <w:t>SEQUENCE</w:t>
            </w: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9479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BF7F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5B57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941CD1" w14:paraId="1C1459C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2C5C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r w:rsidRPr="00941CD1">
              <w:rPr>
                <w:rFonts w:ascii="Arial" w:eastAsia="等线" w:hAnsi="Arial"/>
                <w:sz w:val="18"/>
                <w:lang w:eastAsia="en-GB"/>
              </w:rPr>
              <w:t>slrb-Uu-ConfigIndex-r16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B6960" w14:textId="0944F8F3"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del w:id="270" w:author="Huawei" w:date="2023-02-13T17:43:00Z">
              <w:r w:rsidRPr="00941CD1" w:rsidDel="00381549">
                <w:rPr>
                  <w:rFonts w:ascii="Arial" w:eastAsia="等线" w:hAnsi="Arial"/>
                  <w:sz w:val="18"/>
                  <w:lang w:eastAsia="en-GB"/>
                </w:rPr>
                <w:delText>n</w:delText>
              </w:r>
            </w:del>
            <w:ins w:id="271" w:author="Huawei" w:date="2023-02-13T17:43:00Z">
              <w:r w:rsidR="00381549">
                <w:rPr>
                  <w:rFonts w:ascii="Arial" w:eastAsia="等线" w:hAnsi="Arial"/>
                  <w:sz w:val="18"/>
                  <w:lang w:eastAsia="en-GB"/>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62CD1" w14:textId="69D19473"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del w:id="272" w:author="Huawei" w:date="2023-02-13T17:43:00Z">
              <w:r w:rsidRPr="00941CD1" w:rsidDel="00381549">
                <w:rPr>
                  <w:rFonts w:ascii="Arial" w:eastAsia="Times New Roman" w:hAnsi="Arial"/>
                  <w:snapToGrid w:val="0"/>
                  <w:sz w:val="18"/>
                  <w:lang w:eastAsia="zh-CN"/>
                </w:rPr>
                <w:delText xml:space="preserve">n is the </w:delText>
              </w:r>
              <w:r w:rsidRPr="00941CD1" w:rsidDel="00381549">
                <w:rPr>
                  <w:rFonts w:ascii="Arial" w:eastAsia="等线" w:hAnsi="Arial"/>
                  <w:sz w:val="18"/>
                  <w:lang w:eastAsia="en-GB"/>
                </w:rPr>
                <w:delText>SLRB-Uu-ConfigIndex of the SL-DRB associated with the PC5 unicast link between the UE and NR-SS-UE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2167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941CD1" w14:paraId="43A2C6B5"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3ED0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sl-SDAP-Config-r16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8C397" w14:textId="77777777" w:rsidR="00941CD1" w:rsidRPr="00941CD1" w:rsidRDefault="00941CD1" w:rsidP="00941CD1">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4B7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0561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941CD1" w14:paraId="684D6D2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DE36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sl-SDAP-Header-r16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98B21" w14:textId="77777777" w:rsidR="00941CD1" w:rsidRPr="00941CD1" w:rsidRDefault="00941CD1" w:rsidP="00941CD1">
            <w:pPr>
              <w:keepNext/>
              <w:keepLines/>
              <w:overflowPunct w:val="0"/>
              <w:autoSpaceDE w:val="0"/>
              <w:autoSpaceDN w:val="0"/>
              <w:adjustRightInd w:val="0"/>
              <w:spacing w:after="0"/>
              <w:textAlignment w:val="baseline"/>
              <w:rPr>
                <w:rFonts w:ascii="Arial" w:eastAsia="等线" w:hAnsi="Arial"/>
                <w:sz w:val="18"/>
                <w:lang w:eastAsia="zh-CN"/>
              </w:rPr>
            </w:pPr>
            <w:r w:rsidRPr="00941CD1">
              <w:rPr>
                <w:rFonts w:ascii="Arial" w:eastAsia="Times New Roman" w:hAnsi="Arial"/>
                <w:sz w:val="18"/>
                <w:lang w:eastAsia="en-GB"/>
              </w:rPr>
              <w:t>absent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B715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7F63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941CD1" w14:paraId="56473908"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059F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81D70" w14:textId="77777777" w:rsidR="00941CD1" w:rsidRPr="00941CD1" w:rsidRDefault="00941CD1" w:rsidP="00941CD1">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414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A464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941CD1" w14:paraId="40CF0C5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3D1E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9721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C073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E82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941CD1" w14:paraId="75C6DDA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90A9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9454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2EA7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9A9E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941CD1" w14:paraId="06823475"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1288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AD9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E38D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76D8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C232081" w14:textId="77777777" w:rsidR="00941CD1" w:rsidRPr="00941CD1" w:rsidRDefault="00941CD1" w:rsidP="00941CD1">
      <w:pPr>
        <w:overflowPunct w:val="0"/>
        <w:autoSpaceDE w:val="0"/>
        <w:autoSpaceDN w:val="0"/>
        <w:adjustRightInd w:val="0"/>
        <w:textAlignment w:val="baseline"/>
        <w:rPr>
          <w:rFonts w:eastAsia="Times New Roman"/>
          <w:lang w:eastAsia="zh-CN"/>
        </w:rPr>
      </w:pPr>
    </w:p>
    <w:p w14:paraId="7AA2D0F2" w14:textId="77777777" w:rsidR="00941CD1" w:rsidRPr="00941CD1" w:rsidRDefault="00941CD1" w:rsidP="00941CD1">
      <w:pPr>
        <w:keepNext/>
        <w:keepLines/>
        <w:overflowPunct w:val="0"/>
        <w:autoSpaceDE w:val="0"/>
        <w:autoSpaceDN w:val="0"/>
        <w:adjustRightInd w:val="0"/>
        <w:spacing w:before="60"/>
        <w:jc w:val="center"/>
        <w:textAlignment w:val="baseline"/>
        <w:rPr>
          <w:rFonts w:ascii="Arial" w:eastAsia="Times New Roman" w:hAnsi="Arial"/>
          <w:b/>
        </w:rPr>
      </w:pPr>
      <w:r w:rsidRPr="00941CD1">
        <w:rPr>
          <w:rFonts w:ascii="Arial" w:eastAsia="Times New Roman" w:hAnsi="Arial"/>
          <w:b/>
          <w:lang w:eastAsia="en-GB"/>
        </w:rPr>
        <w:lastRenderedPageBreak/>
        <w:t xml:space="preserve">Table </w:t>
      </w:r>
      <w:r w:rsidRPr="00941CD1">
        <w:rPr>
          <w:rFonts w:ascii="Arial" w:eastAsia="Times New Roman" w:hAnsi="Arial"/>
          <w:b/>
          <w:lang w:eastAsia="zh-CN"/>
        </w:rPr>
        <w:t>12.2.8.3.3.3-4</w:t>
      </w:r>
      <w:r w:rsidRPr="00941CD1">
        <w:rPr>
          <w:rFonts w:ascii="Arial" w:eastAsia="Times New Roman" w:hAnsi="Arial"/>
          <w:b/>
          <w:lang w:eastAsia="en-GB"/>
        </w:rPr>
        <w:t xml:space="preserve">: </w:t>
      </w:r>
      <w:proofErr w:type="spellStart"/>
      <w:r w:rsidRPr="00941CD1">
        <w:rPr>
          <w:rFonts w:ascii="Arial" w:eastAsia="Times New Roman" w:hAnsi="Arial"/>
          <w:b/>
          <w:lang w:eastAsia="en-GB"/>
        </w:rPr>
        <w:t>RRCReconfigurationSidelink</w:t>
      </w:r>
      <w:proofErr w:type="spellEnd"/>
      <w:r w:rsidRPr="00941CD1">
        <w:rPr>
          <w:rFonts w:ascii="Arial" w:eastAsia="Times New Roman" w:hAnsi="Arial"/>
          <w:b/>
          <w:lang w:eastAsia="en-GB"/>
        </w:rPr>
        <w:t xml:space="preserve"> </w:t>
      </w:r>
      <w:r w:rsidRPr="00941CD1">
        <w:rPr>
          <w:rFonts w:ascii="Arial" w:eastAsia="Times New Roman" w:hAnsi="Arial"/>
          <w:b/>
          <w:iCs/>
          <w:lang w:eastAsia="en-GB"/>
        </w:rPr>
        <w:t>(Table 12.2.8.3.3.2-1, Step 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41CD1" w:rsidRPr="00941CD1" w14:paraId="7AD024EB" w14:textId="77777777" w:rsidTr="00941CD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336DD2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Derivation Path: TS 38.508-1 [4], Table 4.6.1A-3 </w:t>
            </w:r>
            <w:r w:rsidRPr="00941CD1">
              <w:rPr>
                <w:rFonts w:ascii="Arial" w:eastAsia="Times New Roman" w:hAnsi="Arial"/>
                <w:sz w:val="18"/>
                <w:lang w:eastAsia="zh-CN"/>
              </w:rPr>
              <w:t>with</w:t>
            </w:r>
            <w:r w:rsidRPr="00941CD1">
              <w:rPr>
                <w:rFonts w:ascii="Arial" w:eastAsia="Times New Roman" w:hAnsi="Arial"/>
                <w:sz w:val="18"/>
                <w:lang w:eastAsia="en-GB"/>
              </w:rPr>
              <w:t xml:space="preserve"> condition TX and SL_DRB</w:t>
            </w:r>
          </w:p>
        </w:tc>
      </w:tr>
      <w:tr w:rsidR="00941CD1" w:rsidRPr="00941CD1" w14:paraId="2783924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54B33"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2B8E0"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B1895"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AD03E"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Condition</w:t>
            </w:r>
          </w:p>
        </w:tc>
      </w:tr>
      <w:tr w:rsidR="00941CD1" w:rsidRPr="00941CD1" w14:paraId="0DC30454" w14:textId="77777777" w:rsidTr="00941CD1">
        <w:tc>
          <w:tcPr>
            <w:tcW w:w="4535" w:type="dxa"/>
            <w:gridSpan w:val="2"/>
            <w:tcBorders>
              <w:top w:val="single" w:sz="4" w:space="0" w:color="auto"/>
              <w:left w:val="single" w:sz="4" w:space="0" w:color="auto"/>
              <w:bottom w:val="single" w:sz="4" w:space="0" w:color="auto"/>
              <w:right w:val="single" w:sz="4" w:space="0" w:color="auto"/>
            </w:tcBorders>
            <w:hideMark/>
          </w:tcPr>
          <w:p w14:paraId="7D8F404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941CD1">
              <w:rPr>
                <w:rFonts w:ascii="Arial" w:eastAsia="Times New Roman" w:hAnsi="Arial"/>
                <w:sz w:val="18"/>
                <w:lang w:eastAsia="en-GB"/>
              </w:rPr>
              <w:t>RRCReconfigurationSidelink</w:t>
            </w:r>
            <w:proofErr w:type="spellEnd"/>
            <w:r w:rsidRPr="00941CD1">
              <w:rPr>
                <w:rFonts w:ascii="Arial" w:eastAsia="Times New Roman" w:hAnsi="Arial"/>
                <w:sz w:val="18"/>
                <w:lang w:eastAsia="en-GB"/>
              </w:rPr>
              <w:t xml:space="preserve"> ::=</w:t>
            </w:r>
            <w:proofErr w:type="gram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A29EA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8ACDD4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AB2F08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0D08541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9B95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proofErr w:type="spellStart"/>
            <w:r w:rsidRPr="00941CD1">
              <w:rPr>
                <w:rFonts w:ascii="Arial" w:eastAsia="Times New Roman" w:hAnsi="Arial"/>
                <w:sz w:val="18"/>
                <w:lang w:eastAsia="en-GB"/>
              </w:rPr>
              <w:t>criticalExtensions</w:t>
            </w:r>
            <w:proofErr w:type="spellEnd"/>
            <w:r w:rsidRPr="00941CD1">
              <w:rPr>
                <w:rFonts w:ascii="Arial" w:eastAsia="Times New Roman"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52F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9A1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AF51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15722488"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D96D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rrcReconfigurationSidelink-r16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0BCA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31B6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E2C9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084BE6D1"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0304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slrb-ConfigToAddModList-r16 SEQUENCE (SIZE (</w:t>
            </w:r>
            <w:proofErr w:type="gramStart"/>
            <w:r w:rsidRPr="00941CD1">
              <w:rPr>
                <w:rFonts w:ascii="Arial" w:eastAsia="Times New Roman" w:hAnsi="Arial"/>
                <w:sz w:val="18"/>
                <w:lang w:eastAsia="en-GB"/>
              </w:rPr>
              <w:t>1..</w:t>
            </w:r>
            <w:proofErr w:type="gramEnd"/>
            <w:r w:rsidRPr="00941CD1">
              <w:rPr>
                <w:rFonts w:ascii="Arial" w:eastAsia="Times New Roman" w:hAnsi="Arial"/>
                <w:sz w:val="18"/>
                <w:lang w:eastAsia="en-GB"/>
              </w:rPr>
              <w:t>maxNrofSLRB-r16)) OF SLRB-Config-r16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9CAF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C737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9C1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1D44D100" w14:textId="77777777" w:rsidTr="00941CD1">
        <w:tc>
          <w:tcPr>
            <w:tcW w:w="4535" w:type="dxa"/>
            <w:gridSpan w:val="2"/>
            <w:tcBorders>
              <w:top w:val="single" w:sz="4" w:space="0" w:color="auto"/>
              <w:left w:val="single" w:sz="4" w:space="0" w:color="auto"/>
              <w:bottom w:val="single" w:sz="4" w:space="0" w:color="auto"/>
              <w:right w:val="single" w:sz="4" w:space="0" w:color="auto"/>
            </w:tcBorders>
            <w:hideMark/>
          </w:tcPr>
          <w:p w14:paraId="62E285D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SLRB-Config-r16[1] SEQUENCE {</w:t>
            </w:r>
          </w:p>
        </w:tc>
        <w:tc>
          <w:tcPr>
            <w:tcW w:w="2267" w:type="dxa"/>
            <w:tcBorders>
              <w:top w:val="single" w:sz="4" w:space="0" w:color="auto"/>
              <w:left w:val="single" w:sz="4" w:space="0" w:color="auto"/>
              <w:bottom w:val="single" w:sz="4" w:space="0" w:color="auto"/>
              <w:right w:val="single" w:sz="4" w:space="0" w:color="auto"/>
            </w:tcBorders>
          </w:tcPr>
          <w:p w14:paraId="27355F8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59D758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4B2DFE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758AE3EB"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2C14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sl-SDAP-ConfigPC5-r16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E415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CAC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8E6C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13C1F8DB"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6ADF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 xml:space="preserve">sl-MappedQoS-FlowsToAddList-r16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D102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2B61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449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7A3DC91C"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4976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sl-SDAP-Header-r16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19DA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zh-CN"/>
              </w:rPr>
              <w:t>absent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9782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2D5B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6A80430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92C2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030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3BB8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DBBF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6CA8B7F1"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73C2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sl-PDCP-ConfigPC5-r16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B864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A162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766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015FC1A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586E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sl-RLC-ConfigPC5-r16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5D4A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B674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6D90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38D198D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4BF5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sl-MAC-LogicalChannelConfigPC5-r16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C613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4C2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830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0C36B3CD"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1210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D213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F6D9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BAE9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4F469BAB"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7A9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7D8C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658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A471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328238E2"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EC63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5FBD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AA61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C0E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1B3FE532"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CFD3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D98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90DB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07D3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5B8B1D42"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876B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5C9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FEE7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CFEE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2EE622B" w14:textId="77777777" w:rsidR="00941CD1" w:rsidRPr="00941CD1" w:rsidRDefault="00941CD1" w:rsidP="00941CD1">
      <w:pPr>
        <w:overflowPunct w:val="0"/>
        <w:autoSpaceDE w:val="0"/>
        <w:autoSpaceDN w:val="0"/>
        <w:adjustRightInd w:val="0"/>
        <w:textAlignment w:val="baseline"/>
        <w:rPr>
          <w:rFonts w:eastAsia="Times New Roman"/>
          <w:lang w:eastAsia="zh-CN"/>
        </w:rPr>
      </w:pPr>
    </w:p>
    <w:p w14:paraId="0E38C266" w14:textId="77777777" w:rsidR="00941CD1" w:rsidRPr="00941CD1" w:rsidRDefault="00941CD1" w:rsidP="00941CD1">
      <w:pPr>
        <w:keepNext/>
        <w:keepLines/>
        <w:overflowPunct w:val="0"/>
        <w:autoSpaceDE w:val="0"/>
        <w:autoSpaceDN w:val="0"/>
        <w:adjustRightInd w:val="0"/>
        <w:spacing w:before="60"/>
        <w:jc w:val="center"/>
        <w:textAlignment w:val="baseline"/>
        <w:rPr>
          <w:rFonts w:ascii="Arial" w:eastAsia="Times New Roman" w:hAnsi="Arial"/>
          <w:b/>
        </w:rPr>
      </w:pPr>
      <w:r w:rsidRPr="00941CD1">
        <w:rPr>
          <w:rFonts w:ascii="Arial" w:eastAsia="Times New Roman" w:hAnsi="Arial"/>
          <w:b/>
          <w:lang w:eastAsia="en-GB"/>
        </w:rPr>
        <w:t xml:space="preserve">Table </w:t>
      </w:r>
      <w:r w:rsidRPr="00941CD1">
        <w:rPr>
          <w:rFonts w:ascii="Arial" w:eastAsia="Times New Roman" w:hAnsi="Arial"/>
          <w:b/>
          <w:lang w:eastAsia="zh-CN"/>
        </w:rPr>
        <w:t>12.2.8.3.3.3-5</w:t>
      </w:r>
      <w:r w:rsidRPr="00941CD1">
        <w:rPr>
          <w:rFonts w:ascii="Arial" w:eastAsia="Times New Roman" w:hAnsi="Arial"/>
          <w:b/>
          <w:lang w:eastAsia="en-GB"/>
        </w:rPr>
        <w:t xml:space="preserve">: </w:t>
      </w:r>
      <w:proofErr w:type="spellStart"/>
      <w:r w:rsidRPr="00941CD1">
        <w:rPr>
          <w:rFonts w:ascii="Arial" w:eastAsia="Times New Roman" w:hAnsi="Arial"/>
          <w:b/>
          <w:iCs/>
          <w:lang w:eastAsia="en-GB"/>
        </w:rPr>
        <w:t>SidelinkUEInformationNR</w:t>
      </w:r>
      <w:proofErr w:type="spellEnd"/>
      <w:r w:rsidRPr="00941CD1">
        <w:rPr>
          <w:rFonts w:ascii="Arial" w:eastAsia="Times New Roman" w:hAnsi="Arial"/>
          <w:b/>
          <w:iCs/>
          <w:lang w:eastAsia="en-GB"/>
        </w:rPr>
        <w:t xml:space="preserve"> (Table 12.2.8.3.3.2-1, Step 7, 15 and 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41CD1" w:rsidRPr="00941CD1" w14:paraId="6A3956B1" w14:textId="77777777" w:rsidTr="00941CD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2866E1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Derivation Path: TS 38.508-1 [4], Table 4.6.1-28A with condition SIDELINK_TX</w:t>
            </w:r>
          </w:p>
        </w:tc>
      </w:tr>
      <w:tr w:rsidR="00941CD1" w:rsidRPr="00941CD1" w14:paraId="4E64865A"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FC04F"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161C7"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0E948"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24EC3"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Condition</w:t>
            </w:r>
          </w:p>
        </w:tc>
      </w:tr>
      <w:tr w:rsidR="00941CD1" w:rsidRPr="00941CD1" w14:paraId="07FE388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2F9C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SidelinkUEInformationNR-r</w:t>
            </w:r>
            <w:proofErr w:type="gramStart"/>
            <w:r w:rsidRPr="00941CD1">
              <w:rPr>
                <w:rFonts w:ascii="Arial" w:eastAsia="Times New Roman" w:hAnsi="Arial"/>
                <w:sz w:val="18"/>
                <w:lang w:eastAsia="en-GB"/>
              </w:rPr>
              <w:t>16 ::=</w:t>
            </w:r>
            <w:proofErr w:type="gram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3E01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B13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489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4C86F55E"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B2F9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roofErr w:type="spellStart"/>
            <w:r w:rsidRPr="00941CD1">
              <w:rPr>
                <w:rFonts w:ascii="Arial" w:eastAsia="Times New Roman" w:hAnsi="Arial"/>
                <w:sz w:val="18"/>
                <w:lang w:eastAsia="en-GB"/>
              </w:rPr>
              <w:t>criticalExtensions</w:t>
            </w:r>
            <w:proofErr w:type="spellEnd"/>
            <w:r w:rsidRPr="00941CD1">
              <w:rPr>
                <w:rFonts w:ascii="Arial" w:eastAsia="Times New Roman"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D959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F89C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4A62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23449BE8"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FF0C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sidelinkUEInformationNR-r16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44BF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34EE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787E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691EEE99"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DCCC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sl-FailureList-r16 SEQUENCE (SIZE (</w:t>
            </w:r>
            <w:proofErr w:type="gramStart"/>
            <w:r w:rsidRPr="00941CD1">
              <w:rPr>
                <w:rFonts w:ascii="Arial" w:eastAsia="Times New Roman" w:hAnsi="Arial"/>
                <w:sz w:val="18"/>
                <w:lang w:eastAsia="en-GB"/>
              </w:rPr>
              <w:t>1..</w:t>
            </w:r>
            <w:proofErr w:type="gramEnd"/>
            <w:r w:rsidRPr="00941CD1">
              <w:rPr>
                <w:rFonts w:ascii="Arial" w:eastAsia="Times New Roman" w:hAnsi="Arial"/>
                <w:sz w:val="18"/>
                <w:lang w:eastAsia="en-GB"/>
              </w:rPr>
              <w:t>maxNrofSL-Dest-r16)) OF SL-Failure-r16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4C7C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1EC7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BD9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1F31777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4571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SL-Failure-r16[1]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1D8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D632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2444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30BB697A"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FC6E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sl-DestinationIdentity-r16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E3CC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SL-</w:t>
            </w:r>
            <w:proofErr w:type="spellStart"/>
            <w:r w:rsidRPr="00941CD1">
              <w:rPr>
                <w:rFonts w:ascii="Arial" w:eastAsia="Times New Roman" w:hAnsi="Arial"/>
                <w:sz w:val="18"/>
                <w:lang w:eastAsia="zh-CN"/>
              </w:rPr>
              <w:t>DestinationIdentity</w:t>
            </w:r>
            <w:proofErr w:type="spellEnd"/>
            <w:r w:rsidRPr="00941CD1">
              <w:rPr>
                <w:rFonts w:ascii="Arial" w:eastAsia="Times New Roman" w:hAnsi="Arial"/>
                <w:sz w:val="18"/>
                <w:lang w:eastAsia="zh-CN"/>
              </w:rPr>
              <w:t xml:space="preserve"> of NR-SS-UE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3BE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6A0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0E17700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A413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sl-Failure-r16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5ABC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41CD1">
              <w:rPr>
                <w:rFonts w:ascii="Arial" w:eastAsia="Times New Roman" w:hAnsi="Arial"/>
                <w:sz w:val="18"/>
                <w:lang w:eastAsia="en-GB"/>
              </w:rPr>
              <w:t>rlf</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C03B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6E76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48D25223"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14C5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FF0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74DD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2332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490BCCD2"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EE2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EBF3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A616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27C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235111B4"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D7CF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r w:rsidRPr="00941CD1">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FE00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3482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3326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2F7242F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0E50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 xml:space="preserve">  </w:t>
            </w:r>
            <w:r w:rsidRPr="00941CD1">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F380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623F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E7B0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4358BBA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FB08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311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177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D47D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4F3B653" w14:textId="77777777"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9" w:author="Huawei" w:date="2023-02-13T17:31:00Z" w:initials="HW">
    <w:p w14:paraId="58EED58A" w14:textId="77777777" w:rsidR="00CA3AC7" w:rsidRDefault="00CA3AC7" w:rsidP="00CA3AC7">
      <w:pPr>
        <w:pStyle w:val="af1"/>
      </w:pPr>
      <w:r>
        <w:rPr>
          <w:rStyle w:val="af0"/>
        </w:rPr>
        <w:annotationRef/>
      </w:r>
      <w:r>
        <w:t xml:space="preserve">T400 starts when the UE sends a RRCReconfigurationSidelink message, i.e. after step 5. And it’s </w:t>
      </w:r>
      <w:r>
        <w:rPr>
          <w:lang w:eastAsia="zh-CN"/>
        </w:rPr>
        <w:t xml:space="preserve">configured as 2000ms according to 38.508-1 </w:t>
      </w:r>
      <w:r w:rsidRPr="001B0CC1">
        <w:t>Table 4.6.6-7</w:t>
      </w:r>
      <w:r>
        <w:t>.</w:t>
      </w:r>
    </w:p>
    <w:p w14:paraId="5D82F675" w14:textId="513FE261" w:rsidR="00CA3AC7" w:rsidRPr="00CA3AC7" w:rsidRDefault="00CA3AC7" w:rsidP="00CA3AC7">
      <w:pPr>
        <w:pStyle w:val="af1"/>
        <w:rPr>
          <w:lang w:eastAsia="zh-CN"/>
        </w:rPr>
      </w:pPr>
      <w:r>
        <w:rPr>
          <w:rFonts w:hint="eastAsia"/>
          <w:lang w:eastAsia="zh-CN"/>
        </w:rPr>
        <w:t>I</w:t>
      </w:r>
      <w:r>
        <w:rPr>
          <w:lang w:eastAsia="zh-CN"/>
        </w:rPr>
        <w:t xml:space="preserve"> changed the wording of step 6 to clarify that SS shall wait 3 seconds to wait for T400 expiry.</w:t>
      </w:r>
    </w:p>
    <w:p w14:paraId="23F32E13" w14:textId="433B6718" w:rsidR="00CA3AC7" w:rsidRPr="00CA3AC7" w:rsidRDefault="00CA3AC7">
      <w:pPr>
        <w:pStyle w:val="af1"/>
      </w:pPr>
    </w:p>
  </w:comment>
  <w:comment w:id="80" w:author="Huawei" w:date="2023-02-13T17:32:00Z" w:initials="HW">
    <w:p w14:paraId="1ADC932F" w14:textId="26E8EA5D" w:rsidR="00CA3AC7" w:rsidRDefault="00CA3AC7">
      <w:pPr>
        <w:pStyle w:val="af1"/>
        <w:rPr>
          <w:lang w:eastAsia="zh-CN"/>
        </w:rPr>
      </w:pPr>
      <w:r>
        <w:rPr>
          <w:rStyle w:val="af0"/>
        </w:rPr>
        <w:annotationRef/>
      </w:r>
      <w:r>
        <w:rPr>
          <w:rFonts w:hint="eastAsia"/>
          <w:lang w:eastAsia="zh-CN"/>
        </w:rPr>
        <w:t>Y</w:t>
      </w:r>
      <w:r>
        <w:rPr>
          <w:lang w:eastAsia="zh-CN"/>
        </w:rPr>
        <w:t>es, step 7 happens after T400 expiry</w:t>
      </w:r>
      <w:r w:rsidR="00B7500C">
        <w:rPr>
          <w:lang w:eastAsia="zh-CN"/>
        </w:rPr>
        <w:t xml:space="preserve"> in step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F32E13" w15:done="0"/>
  <w15:commentEx w15:paraId="1ADC932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F32E13" w16cid:durableId="2794F27A"/>
  <w16cid:commentId w16cid:paraId="1ADC932F" w16cid:durableId="2794F2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ACDEE" w14:textId="77777777" w:rsidR="00257765" w:rsidRDefault="00257765">
      <w:r>
        <w:separator/>
      </w:r>
    </w:p>
  </w:endnote>
  <w:endnote w:type="continuationSeparator" w:id="0">
    <w:p w14:paraId="1086D7E7" w14:textId="77777777" w:rsidR="00257765" w:rsidRDefault="00257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F5375" w14:textId="77777777" w:rsidR="00257765" w:rsidRDefault="00257765">
      <w:r>
        <w:separator/>
      </w:r>
    </w:p>
  </w:footnote>
  <w:footnote w:type="continuationSeparator" w:id="0">
    <w:p w14:paraId="74D0019C" w14:textId="77777777" w:rsidR="00257765" w:rsidRDefault="00257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032F" w14:textId="77777777" w:rsidR="00941CD1" w:rsidRDefault="00941C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5976C" w14:textId="77777777" w:rsidR="00941CD1" w:rsidRDefault="00941C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9056" w14:textId="77777777" w:rsidR="00941CD1" w:rsidRDefault="00941CD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12A6" w14:textId="77777777" w:rsidR="00941CD1" w:rsidRDefault="00941C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2"/>
  </w:num>
  <w:num w:numId="15">
    <w:abstractNumId w:val="8"/>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0DA5"/>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DF9"/>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6322"/>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16ABF"/>
    <w:rsid w:val="00225FFB"/>
    <w:rsid w:val="0022667B"/>
    <w:rsid w:val="00231937"/>
    <w:rsid w:val="00231C83"/>
    <w:rsid w:val="002320E5"/>
    <w:rsid w:val="002405B6"/>
    <w:rsid w:val="002449A6"/>
    <w:rsid w:val="002506F5"/>
    <w:rsid w:val="00253363"/>
    <w:rsid w:val="00257765"/>
    <w:rsid w:val="0026004D"/>
    <w:rsid w:val="002611CD"/>
    <w:rsid w:val="0026311F"/>
    <w:rsid w:val="002632A3"/>
    <w:rsid w:val="002640DD"/>
    <w:rsid w:val="00264F53"/>
    <w:rsid w:val="00265F06"/>
    <w:rsid w:val="002745D1"/>
    <w:rsid w:val="00275D12"/>
    <w:rsid w:val="002763D5"/>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460E"/>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1549"/>
    <w:rsid w:val="00381A81"/>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64B22"/>
    <w:rsid w:val="00480C3D"/>
    <w:rsid w:val="00491A80"/>
    <w:rsid w:val="004962A8"/>
    <w:rsid w:val="004A220A"/>
    <w:rsid w:val="004B3A48"/>
    <w:rsid w:val="004B75B7"/>
    <w:rsid w:val="004C17AD"/>
    <w:rsid w:val="004C1A89"/>
    <w:rsid w:val="004C2F0F"/>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0E9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29C7"/>
    <w:rsid w:val="00823B1E"/>
    <w:rsid w:val="00824EE2"/>
    <w:rsid w:val="008279FA"/>
    <w:rsid w:val="00842D23"/>
    <w:rsid w:val="008626E7"/>
    <w:rsid w:val="008646BF"/>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80"/>
    <w:rsid w:val="008C2447"/>
    <w:rsid w:val="008C2931"/>
    <w:rsid w:val="008C5435"/>
    <w:rsid w:val="008E1181"/>
    <w:rsid w:val="008E2F0C"/>
    <w:rsid w:val="008E4703"/>
    <w:rsid w:val="008F3789"/>
    <w:rsid w:val="008F3A2E"/>
    <w:rsid w:val="008F686C"/>
    <w:rsid w:val="008F68F0"/>
    <w:rsid w:val="0091060E"/>
    <w:rsid w:val="009148DE"/>
    <w:rsid w:val="00920743"/>
    <w:rsid w:val="00922A39"/>
    <w:rsid w:val="0093222B"/>
    <w:rsid w:val="00941CD1"/>
    <w:rsid w:val="00941E30"/>
    <w:rsid w:val="0094368B"/>
    <w:rsid w:val="00951B5E"/>
    <w:rsid w:val="0095492F"/>
    <w:rsid w:val="00956F9E"/>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A6828"/>
    <w:rsid w:val="009B00FF"/>
    <w:rsid w:val="009B05FA"/>
    <w:rsid w:val="009B446D"/>
    <w:rsid w:val="009B4AA7"/>
    <w:rsid w:val="009B57BA"/>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7500C"/>
    <w:rsid w:val="00B8249F"/>
    <w:rsid w:val="00B8277F"/>
    <w:rsid w:val="00B83815"/>
    <w:rsid w:val="00B85D22"/>
    <w:rsid w:val="00B86661"/>
    <w:rsid w:val="00B86BB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474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A3AC7"/>
    <w:rsid w:val="00CA535D"/>
    <w:rsid w:val="00CB52AD"/>
    <w:rsid w:val="00CC5026"/>
    <w:rsid w:val="00CC68D0"/>
    <w:rsid w:val="00CD5079"/>
    <w:rsid w:val="00CD714C"/>
    <w:rsid w:val="00CE386E"/>
    <w:rsid w:val="00CE7615"/>
    <w:rsid w:val="00CF4500"/>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D2363"/>
    <w:rsid w:val="00DE2F10"/>
    <w:rsid w:val="00DE34CF"/>
    <w:rsid w:val="00DE42DB"/>
    <w:rsid w:val="00DE6A82"/>
    <w:rsid w:val="00E004B7"/>
    <w:rsid w:val="00E04653"/>
    <w:rsid w:val="00E07DB8"/>
    <w:rsid w:val="00E13F3D"/>
    <w:rsid w:val="00E26D3B"/>
    <w:rsid w:val="00E34898"/>
    <w:rsid w:val="00E356B0"/>
    <w:rsid w:val="00E55E06"/>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35C2"/>
    <w:rsid w:val="00F35433"/>
    <w:rsid w:val="00F35E05"/>
    <w:rsid w:val="00F36F42"/>
    <w:rsid w:val="00F41331"/>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4FB"/>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94A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2C957-AD19-4895-ABEA-7FBD6D4A3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9</Pages>
  <Words>2906</Words>
  <Characters>16569</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2022-08-22T02:54:00Z</dcterms:created>
  <dcterms:modified xsi:type="dcterms:W3CDTF">2023-02-22T02:27:00Z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(3)dKW8Jptx6I60G1t8/PKAuHMF7qFPnbLMnxiV1QxZlagQ++LyxjChiaY0Iu7DJNENX9zHPBRl
Gf+ItAkf+NukZhvw5Tfc2CGZaFNt9Aza+k8rZpqajugTAXNIID3C6f60+AXlnt7wW0nMfpi3
H7GmuQ2fSW70EEBXV4ltdDFVi9Ag9cJQ9jzXnuSLjGf96miTbv+gR8MZf1srf4UCyWoQnzM2
mzi5xzLW6k4MEOjMoW</vt:lpwstr>
  </property>
  <property fmtid="{D5CDD505-2E9C-101B-9397-08002B2CF9AE}" pid="22" name="_2015_ms_pID_7253431">
    <vt:lpwstr>5fnsnB6izg1rvnRe1M+1nNI822vo2UR7sb2xsnnBudhzTjzSuoUNHW
v7NC0Bf6KfPeQeLazJBsgb/qjGsISy5pYE4xFOuKzNj7p/fzWRa/CJpM57GVIB074MJce0Fh
vYn1Qmwsd5FqHgX6ewLlXA9i8I0OliIWSWrHC99QEZulg21zIVCaXjRwgPNmdLP7/SutwVWn
yjyYt8BBiCeUYmaK+WPoWB/bzlPb0DUVbd5g</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1676616177</vt:lpwstr>
  </property>
</Properties>
</file>